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5E4D" w14:textId="77777777" w:rsidR="00C9671E" w:rsidRDefault="00C9671E" w:rsidP="00C9671E">
      <w:pPr>
        <w:pStyle w:val="a3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0B1C38" wp14:editId="2C465CEC">
            <wp:extent cx="846503" cy="9712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503" cy="97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67FEB" w14:textId="77777777" w:rsidR="00C9671E" w:rsidRDefault="00C9671E" w:rsidP="00C9671E">
      <w:pPr>
        <w:pStyle w:val="a3"/>
        <w:spacing w:before="7"/>
        <w:rPr>
          <w:sz w:val="9"/>
        </w:rPr>
      </w:pPr>
    </w:p>
    <w:p w14:paraId="7906534D" w14:textId="77777777" w:rsidR="00C9671E" w:rsidRPr="00FD6BE4" w:rsidRDefault="00C9671E" w:rsidP="00C9671E">
      <w:pPr>
        <w:pStyle w:val="2"/>
        <w:spacing w:before="89"/>
        <w:ind w:left="0" w:right="-1"/>
      </w:pPr>
      <w:r w:rsidRPr="00FD6BE4">
        <w:t>ПРОТОКОЛ</w:t>
      </w:r>
    </w:p>
    <w:p w14:paraId="02B6B7C6" w14:textId="6ED8A5A1" w:rsidR="00C9671E" w:rsidRPr="00FD6BE4" w:rsidRDefault="00FD6BE4" w:rsidP="00C9671E">
      <w:pPr>
        <w:pStyle w:val="a3"/>
        <w:spacing w:before="3"/>
        <w:ind w:right="-1"/>
        <w:jc w:val="center"/>
      </w:pPr>
      <w:r w:rsidRPr="00FD6BE4">
        <w:t xml:space="preserve">Заседания </w:t>
      </w:r>
      <w:r w:rsidR="00C9671E" w:rsidRPr="00FD6BE4">
        <w:t>Совета Общественной палаты Московской области</w:t>
      </w:r>
    </w:p>
    <w:p w14:paraId="661A4688" w14:textId="77777777" w:rsidR="00FD6BE4" w:rsidRDefault="00FD6BE4" w:rsidP="00FD6BE4">
      <w:pPr>
        <w:pStyle w:val="a3"/>
        <w:spacing w:before="3"/>
        <w:ind w:right="-1"/>
      </w:pPr>
    </w:p>
    <w:p w14:paraId="4E187DC9" w14:textId="07A195C5" w:rsidR="00FD6BE4" w:rsidRDefault="00FD6BE4" w:rsidP="00FF3ADA">
      <w:pPr>
        <w:pStyle w:val="a3"/>
        <w:spacing w:before="3" w:line="276" w:lineRule="auto"/>
        <w:ind w:right="-1"/>
        <w:jc w:val="both"/>
      </w:pPr>
      <w:r w:rsidRPr="00FD6BE4">
        <w:rPr>
          <w:b/>
          <w:bCs/>
        </w:rPr>
        <w:t>Место проведения:</w:t>
      </w:r>
      <w:r>
        <w:t xml:space="preserve"> г. Красногорск, бульвар Строителей, д.1, каб.549.</w:t>
      </w:r>
    </w:p>
    <w:p w14:paraId="1C9E5EF0" w14:textId="609D2502" w:rsidR="00FD6BE4" w:rsidRDefault="00FD6BE4" w:rsidP="00FF3ADA">
      <w:pPr>
        <w:pStyle w:val="a3"/>
        <w:spacing w:before="3" w:line="276" w:lineRule="auto"/>
        <w:ind w:right="-1"/>
        <w:jc w:val="both"/>
      </w:pPr>
      <w:r w:rsidRPr="00FD6BE4">
        <w:rPr>
          <w:b/>
          <w:bCs/>
        </w:rPr>
        <w:t>Дата проведения:</w:t>
      </w:r>
      <w:r>
        <w:t xml:space="preserve"> </w:t>
      </w:r>
      <w:r w:rsidRPr="00FD6BE4">
        <w:t>23 октября 2023</w:t>
      </w:r>
      <w:r>
        <w:t xml:space="preserve"> год.</w:t>
      </w:r>
    </w:p>
    <w:p w14:paraId="02ACEBA4" w14:textId="0C6802D1" w:rsidR="00FD6BE4" w:rsidRDefault="00FD6BE4" w:rsidP="00FF3ADA">
      <w:pPr>
        <w:pStyle w:val="a3"/>
        <w:spacing w:before="3" w:line="276" w:lineRule="auto"/>
        <w:ind w:right="-1"/>
        <w:jc w:val="both"/>
      </w:pPr>
      <w:r w:rsidRPr="00FD6BE4">
        <w:rPr>
          <w:b/>
          <w:bCs/>
        </w:rPr>
        <w:t>Время проведения:</w:t>
      </w:r>
      <w:r>
        <w:t xml:space="preserve"> 14.00 -14.40.</w:t>
      </w:r>
    </w:p>
    <w:p w14:paraId="196CCCFF" w14:textId="61A1CB80" w:rsidR="00FD6BE4" w:rsidRDefault="00FD6BE4" w:rsidP="00FF3ADA">
      <w:pPr>
        <w:pStyle w:val="a3"/>
        <w:spacing w:before="3" w:line="276" w:lineRule="auto"/>
        <w:ind w:right="-1"/>
        <w:jc w:val="both"/>
      </w:pPr>
      <w:r w:rsidRPr="00FD6BE4">
        <w:rPr>
          <w:b/>
          <w:bCs/>
        </w:rPr>
        <w:t>Председательствовал:</w:t>
      </w:r>
      <w:r>
        <w:t xml:space="preserve"> Торкунов Анатолий Васильевич – </w:t>
      </w:r>
      <w:r w:rsidR="007759E1">
        <w:t>П</w:t>
      </w:r>
      <w:r>
        <w:t>редседатель Общественной палаты Московской области.</w:t>
      </w:r>
    </w:p>
    <w:p w14:paraId="206E80B3" w14:textId="77777777" w:rsidR="00CD0AE0" w:rsidRDefault="00FD6BE4" w:rsidP="00CD0AE0">
      <w:pPr>
        <w:pStyle w:val="a3"/>
        <w:spacing w:before="3" w:line="276" w:lineRule="auto"/>
        <w:ind w:right="-1"/>
        <w:rPr>
          <w:b/>
          <w:bCs/>
        </w:rPr>
      </w:pPr>
      <w:r w:rsidRPr="00FD6BE4">
        <w:rPr>
          <w:b/>
          <w:bCs/>
        </w:rPr>
        <w:t>Присутствовали:</w:t>
      </w:r>
    </w:p>
    <w:p w14:paraId="69C6DB35" w14:textId="53888744" w:rsidR="00CD0AE0" w:rsidRP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  <w:rPr>
          <w:b/>
          <w:bCs/>
        </w:rPr>
      </w:pPr>
      <w:r>
        <w:t xml:space="preserve">Швелидзе Екатерина Георгийевна – </w:t>
      </w:r>
      <w:r w:rsidR="00FD6BE4">
        <w:t xml:space="preserve">Министр информационных </w:t>
      </w:r>
      <w:r>
        <w:br/>
      </w:r>
      <w:r w:rsidR="00FD6BE4">
        <w:t>и социальных коммуникаций Московской</w:t>
      </w:r>
      <w:r>
        <w:rPr>
          <w:b/>
          <w:bCs/>
        </w:rPr>
        <w:t xml:space="preserve"> </w:t>
      </w:r>
      <w:r w:rsidR="00FD6BE4">
        <w:t>области;</w:t>
      </w:r>
    </w:p>
    <w:p w14:paraId="4B8124FA" w14:textId="221F577E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Дмитриева Татьяна Романовна – </w:t>
      </w:r>
      <w:r w:rsidR="00171DAC">
        <w:t>п</w:t>
      </w:r>
      <w:r>
        <w:t>ервый заместитель председателя Общественной палаты Московской области;</w:t>
      </w:r>
    </w:p>
    <w:p w14:paraId="5911929C" w14:textId="62766562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Ульянов Петр Михайлович – </w:t>
      </w:r>
      <w:r w:rsidR="00171DAC">
        <w:t>з</w:t>
      </w:r>
      <w:r>
        <w:t>аместитель председателя Общественной палаты Московской области;</w:t>
      </w:r>
    </w:p>
    <w:p w14:paraId="74C7C423" w14:textId="3845E6F0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Мартынов Евгений Вячеславович – </w:t>
      </w:r>
      <w:r w:rsidR="00171DAC">
        <w:t>з</w:t>
      </w:r>
      <w:r>
        <w:t xml:space="preserve">аместитель председателя Общественной палаты Московской области, председатель </w:t>
      </w:r>
      <w:r w:rsidR="00171DAC">
        <w:t>К</w:t>
      </w:r>
      <w:r>
        <w:t>омиссии по здравоохранению;</w:t>
      </w:r>
    </w:p>
    <w:p w14:paraId="1A3F0528" w14:textId="1E8FE28B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Тарарев Александр Николаевич – </w:t>
      </w:r>
      <w:r w:rsidR="00171DAC">
        <w:t>р</w:t>
      </w:r>
      <w:r>
        <w:t>уководитель Аппарата Общественной палаты Московской области;</w:t>
      </w:r>
    </w:p>
    <w:p w14:paraId="78833117" w14:textId="51BAD395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Леонов Сергей Борисович – </w:t>
      </w:r>
      <w:r w:rsidR="00171DAC">
        <w:t>з</w:t>
      </w:r>
      <w:r>
        <w:t xml:space="preserve">аместитель </w:t>
      </w:r>
      <w:r w:rsidR="00A97199">
        <w:t>п</w:t>
      </w:r>
      <w:r>
        <w:t xml:space="preserve">редседателя </w:t>
      </w:r>
      <w:r w:rsidR="00171DAC">
        <w:t>К</w:t>
      </w:r>
      <w:r>
        <w:t xml:space="preserve">омиссии </w:t>
      </w:r>
      <w:r w:rsidR="003E5B1A">
        <w:br/>
      </w:r>
      <w:r>
        <w:t>по безопасности и взаимодействию с ОНК;</w:t>
      </w:r>
    </w:p>
    <w:p w14:paraId="7CE08557" w14:textId="3BA06CA3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Орлова Инна Александровна – </w:t>
      </w:r>
      <w:r w:rsidR="00171DAC">
        <w:t>п</w:t>
      </w:r>
      <w:r>
        <w:t xml:space="preserve">редседатель </w:t>
      </w:r>
      <w:r w:rsidR="00171DAC">
        <w:t>К</w:t>
      </w:r>
      <w:r>
        <w:t xml:space="preserve">омиссии по доступной среде </w:t>
      </w:r>
      <w:r>
        <w:br/>
        <w:t>и развитию инклюзивных практик;</w:t>
      </w:r>
    </w:p>
    <w:p w14:paraId="59B1373F" w14:textId="0601ED0D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Кондратович Марина Анатольевна – </w:t>
      </w:r>
      <w:r w:rsidR="00171DAC">
        <w:t>п</w:t>
      </w:r>
      <w:r>
        <w:t xml:space="preserve">редседатель </w:t>
      </w:r>
      <w:r w:rsidR="00171DAC">
        <w:t>К</w:t>
      </w:r>
      <w:r>
        <w:t>омиссии по демографии, защите семьи, детей и традиционных семейных ценностей;</w:t>
      </w:r>
    </w:p>
    <w:p w14:paraId="5DBF01E1" w14:textId="7D1996EE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Арсентьев Евгений Анатольевич – </w:t>
      </w:r>
      <w:r w:rsidR="00171DAC">
        <w:t>п</w:t>
      </w:r>
      <w:r>
        <w:t xml:space="preserve">редседатель </w:t>
      </w:r>
      <w:r w:rsidR="00171DAC">
        <w:t>К</w:t>
      </w:r>
      <w:r>
        <w:t>омисси</w:t>
      </w:r>
      <w:r w:rsidR="003E5B1A">
        <w:t>и</w:t>
      </w:r>
      <w:r>
        <w:t xml:space="preserve"> по поддержке </w:t>
      </w:r>
      <w:r w:rsidR="00A97199">
        <w:br/>
      </w:r>
      <w:r>
        <w:t>СО НКО, благотворительных фондов и общественных объединений;</w:t>
      </w:r>
    </w:p>
    <w:p w14:paraId="7BFA9CB7" w14:textId="7EDBAEF7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Куимов Игорь Евгеньевич – </w:t>
      </w:r>
      <w:r w:rsidR="00171DAC">
        <w:t>п</w:t>
      </w:r>
      <w:r>
        <w:t xml:space="preserve">редседатель </w:t>
      </w:r>
      <w:r w:rsidR="00171DAC">
        <w:t>К</w:t>
      </w:r>
      <w:r>
        <w:t>омиссии по развитию предпринимательства, промышленности и корпоративной социальной ответственности;</w:t>
      </w:r>
    </w:p>
    <w:p w14:paraId="6188BEA8" w14:textId="3184025F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Шатов Александр Владимирович – </w:t>
      </w:r>
      <w:r w:rsidR="00171DAC">
        <w:t>п</w:t>
      </w:r>
      <w:r>
        <w:t xml:space="preserve">редседатель </w:t>
      </w:r>
      <w:r w:rsidR="00171DAC">
        <w:t>К</w:t>
      </w:r>
      <w:r>
        <w:t>омисси</w:t>
      </w:r>
      <w:r w:rsidR="00A97199">
        <w:t>и</w:t>
      </w:r>
      <w:r>
        <w:t xml:space="preserve"> по развитию транспортной инфраструктуры и дорог;</w:t>
      </w:r>
    </w:p>
    <w:p w14:paraId="79170483" w14:textId="30A0B256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Большакова Мария Александровна – </w:t>
      </w:r>
      <w:r w:rsidR="00171DAC">
        <w:t>п</w:t>
      </w:r>
      <w:r>
        <w:t xml:space="preserve">редседатель </w:t>
      </w:r>
      <w:r w:rsidR="00171DAC">
        <w:t>К</w:t>
      </w:r>
      <w:r>
        <w:t xml:space="preserve">омиссии </w:t>
      </w:r>
      <w:r>
        <w:br/>
        <w:t>по коммуникациям, информационной политике и открытости власти;</w:t>
      </w:r>
    </w:p>
    <w:p w14:paraId="73EBDC7B" w14:textId="411C1D3E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Дискин Иосиф Евгеньевич – </w:t>
      </w:r>
      <w:r w:rsidR="00171DAC">
        <w:t>п</w:t>
      </w:r>
      <w:r>
        <w:t xml:space="preserve">редседатель </w:t>
      </w:r>
      <w:r w:rsidR="00171DAC">
        <w:t>К</w:t>
      </w:r>
      <w:r>
        <w:t>омиссии по науке, образованию и развитию наукоградов;</w:t>
      </w:r>
    </w:p>
    <w:p w14:paraId="466A5B55" w14:textId="1288F6F9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Маланичева Галина Ивановна – </w:t>
      </w:r>
      <w:r w:rsidR="00171DAC">
        <w:t>п</w:t>
      </w:r>
      <w:r>
        <w:t xml:space="preserve">редседатель </w:t>
      </w:r>
      <w:r w:rsidR="00171DAC">
        <w:t>К</w:t>
      </w:r>
      <w:r>
        <w:t xml:space="preserve">омиссии по сохранению </w:t>
      </w:r>
      <w:r>
        <w:lastRenderedPageBreak/>
        <w:t>историко-культурного наследия и архитектурному облику городов;</w:t>
      </w:r>
    </w:p>
    <w:p w14:paraId="1D81F761" w14:textId="240372D9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Галоганов Алексей Павлович – </w:t>
      </w:r>
      <w:r w:rsidR="000C2E99">
        <w:t>п</w:t>
      </w:r>
      <w:r>
        <w:t xml:space="preserve">редседатель </w:t>
      </w:r>
      <w:r w:rsidR="000C2E99">
        <w:t>К</w:t>
      </w:r>
      <w:r>
        <w:t>омиссии по миграционной политике, межнациональным отношениям и свободе совести;</w:t>
      </w:r>
    </w:p>
    <w:p w14:paraId="2F6F2B5C" w14:textId="1DEF7ABE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Шалыгин Дмитрий Михайлович – </w:t>
      </w:r>
      <w:r w:rsidR="000C2E99">
        <w:t>п</w:t>
      </w:r>
      <w:r>
        <w:t xml:space="preserve">редседатель </w:t>
      </w:r>
      <w:r w:rsidR="000C2E99">
        <w:t>К</w:t>
      </w:r>
      <w:r>
        <w:t>омиссии по делам молодежи, спорту, патриотическому воспитанию и добровольчеству (волонтерству);</w:t>
      </w:r>
    </w:p>
    <w:p w14:paraId="2767D5E4" w14:textId="4B5940FB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Мельник Владимир Григорьевич – </w:t>
      </w:r>
      <w:r w:rsidR="000C2E99">
        <w:t>п</w:t>
      </w:r>
      <w:r>
        <w:t xml:space="preserve">редседатель </w:t>
      </w:r>
      <w:r w:rsidR="000C2E99">
        <w:t>К</w:t>
      </w:r>
      <w:r>
        <w:t>омиссии по жилищно-коммунальному хозяйству, строительству и благоустройству;</w:t>
      </w:r>
    </w:p>
    <w:p w14:paraId="7FBD06DE" w14:textId="48AAC3FB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Сирота Олег Александрович – </w:t>
      </w:r>
      <w:r w:rsidR="000C2E99">
        <w:t>п</w:t>
      </w:r>
      <w:r>
        <w:t xml:space="preserve">редседатель </w:t>
      </w:r>
      <w:r w:rsidR="000C2E99">
        <w:t>К</w:t>
      </w:r>
      <w:r>
        <w:t>омисси</w:t>
      </w:r>
      <w:r w:rsidR="003E5B1A">
        <w:t>и</w:t>
      </w:r>
      <w:r>
        <w:t xml:space="preserve"> по развитию агропромышленного комплекса и сельских территорий;</w:t>
      </w:r>
    </w:p>
    <w:p w14:paraId="02B4CFBD" w14:textId="2C37DBCD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Макаров Александр Борисович – </w:t>
      </w:r>
      <w:r w:rsidR="000C2E99">
        <w:t>п</w:t>
      </w:r>
      <w:r>
        <w:t xml:space="preserve">редседатель </w:t>
      </w:r>
      <w:r w:rsidR="000C2E99">
        <w:t>К</w:t>
      </w:r>
      <w:r>
        <w:t>омиссии по местному самоуправлению и взаимодействию с муниципальными общественными палатами;</w:t>
      </w:r>
    </w:p>
    <w:p w14:paraId="16244AE4" w14:textId="5F4AFD26" w:rsidR="00CD0AE0" w:rsidRDefault="00CD0AE0" w:rsidP="00CD0AE0">
      <w:pPr>
        <w:pStyle w:val="a3"/>
        <w:numPr>
          <w:ilvl w:val="0"/>
          <w:numId w:val="4"/>
        </w:numPr>
        <w:spacing w:before="3" w:line="276" w:lineRule="auto"/>
        <w:ind w:left="0" w:right="-1" w:firstLine="360"/>
        <w:jc w:val="both"/>
      </w:pPr>
      <w:r>
        <w:t xml:space="preserve">Губанов Андрей Андреевич </w:t>
      </w:r>
      <w:bookmarkStart w:id="0" w:name="_Hlk149126028"/>
      <w:r>
        <w:t>–</w:t>
      </w:r>
      <w:bookmarkEnd w:id="0"/>
      <w:r>
        <w:t xml:space="preserve"> </w:t>
      </w:r>
      <w:r w:rsidR="000C2E99">
        <w:t>з</w:t>
      </w:r>
      <w:r>
        <w:t xml:space="preserve">аместитель председателя </w:t>
      </w:r>
      <w:r w:rsidR="000C2E99">
        <w:t>К</w:t>
      </w:r>
      <w:r>
        <w:t xml:space="preserve">омиссии </w:t>
      </w:r>
      <w:r>
        <w:br/>
        <w:t>по сохранению историко-культурного наследия и архитектурному облику городов</w:t>
      </w:r>
      <w:r w:rsidR="0095645E">
        <w:t>.</w:t>
      </w:r>
    </w:p>
    <w:p w14:paraId="52C2EC37" w14:textId="77777777" w:rsidR="00C9671E" w:rsidRPr="0077181D" w:rsidRDefault="00C9671E" w:rsidP="00C9671E">
      <w:pPr>
        <w:pStyle w:val="a3"/>
        <w:spacing w:before="3"/>
        <w:rPr>
          <w:sz w:val="26"/>
          <w:szCs w:val="26"/>
        </w:rPr>
      </w:pPr>
    </w:p>
    <w:p w14:paraId="1F791435" w14:textId="06D3CB09" w:rsidR="00C9671E" w:rsidRDefault="00FD6BE4" w:rsidP="00A70893">
      <w:pPr>
        <w:pStyle w:val="a5"/>
        <w:tabs>
          <w:tab w:val="left" w:pos="1261"/>
        </w:tabs>
        <w:ind w:left="0" w:firstLine="0"/>
        <w:jc w:val="center"/>
        <w:rPr>
          <w:b/>
          <w:bCs/>
          <w:sz w:val="28"/>
          <w:szCs w:val="28"/>
        </w:rPr>
      </w:pPr>
      <w:r w:rsidRPr="00FD6BE4">
        <w:rPr>
          <w:b/>
          <w:bCs/>
          <w:sz w:val="28"/>
          <w:szCs w:val="28"/>
        </w:rPr>
        <w:t>ПОВЕСТКА</w:t>
      </w:r>
    </w:p>
    <w:p w14:paraId="2736C2A8" w14:textId="77777777" w:rsidR="00FD6BE4" w:rsidRDefault="00FD6BE4" w:rsidP="00FD6BE4">
      <w:pPr>
        <w:pStyle w:val="a5"/>
        <w:tabs>
          <w:tab w:val="left" w:pos="1261"/>
        </w:tabs>
        <w:ind w:left="0" w:firstLine="0"/>
        <w:rPr>
          <w:b/>
          <w:bCs/>
          <w:sz w:val="28"/>
          <w:szCs w:val="28"/>
        </w:rPr>
      </w:pPr>
    </w:p>
    <w:p w14:paraId="4F80CA87" w14:textId="77777777" w:rsidR="00FD6BE4" w:rsidRPr="00A70893" w:rsidRDefault="00FD6BE4" w:rsidP="006250BB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1" w:name="_1fob9te" w:colFirst="0" w:colLast="0"/>
      <w:bookmarkEnd w:id="1"/>
      <w:r w:rsidRPr="00A70893">
        <w:rPr>
          <w:color w:val="000000"/>
          <w:sz w:val="28"/>
          <w:szCs w:val="28"/>
        </w:rPr>
        <w:t>О законодательных инициативах Общественной палаты Московской области.</w:t>
      </w:r>
    </w:p>
    <w:p w14:paraId="26B4B598" w14:textId="77777777" w:rsidR="00FD6BE4" w:rsidRPr="00A70893" w:rsidRDefault="00FD6BE4" w:rsidP="006250BB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893">
        <w:rPr>
          <w:color w:val="000000"/>
          <w:sz w:val="28"/>
          <w:szCs w:val="28"/>
        </w:rPr>
        <w:t>О сохранении видовых пространств и развития Государственного историко-художественного музея «Абрамцево».</w:t>
      </w:r>
    </w:p>
    <w:p w14:paraId="0FAEE0D8" w14:textId="77777777" w:rsidR="00FD6BE4" w:rsidRPr="00A70893" w:rsidRDefault="00FD6BE4" w:rsidP="006250BB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893">
        <w:rPr>
          <w:color w:val="000000"/>
          <w:sz w:val="28"/>
          <w:szCs w:val="28"/>
        </w:rPr>
        <w:t>О круглом столе с МОД «Роль Общественной палаты Московской области в обеспечении взаимодействия общества и власти через процедуру общественного контроля».</w:t>
      </w:r>
    </w:p>
    <w:p w14:paraId="3D63152D" w14:textId="77777777" w:rsidR="00FD6BE4" w:rsidRPr="00A70893" w:rsidRDefault="00FD6BE4" w:rsidP="006250BB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893">
        <w:rPr>
          <w:color w:val="000000"/>
          <w:sz w:val="28"/>
          <w:szCs w:val="28"/>
        </w:rPr>
        <w:t xml:space="preserve">О консультантах-экспертах Общественной палаты Московской области. </w:t>
      </w:r>
    </w:p>
    <w:p w14:paraId="1DF86460" w14:textId="23C651E9" w:rsidR="00005D35" w:rsidRDefault="00005D35" w:rsidP="006250BB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05D35">
        <w:rPr>
          <w:sz w:val="28"/>
          <w:szCs w:val="28"/>
        </w:rPr>
        <w:t xml:space="preserve">О формировании состава муниципальных </w:t>
      </w:r>
      <w:r w:rsidR="002069E5">
        <w:rPr>
          <w:sz w:val="28"/>
          <w:szCs w:val="28"/>
        </w:rPr>
        <w:t>О</w:t>
      </w:r>
      <w:r w:rsidRPr="00005D35">
        <w:rPr>
          <w:sz w:val="28"/>
          <w:szCs w:val="28"/>
        </w:rPr>
        <w:t>бщественных палат</w:t>
      </w:r>
    </w:p>
    <w:p w14:paraId="73C6D586" w14:textId="39D57169" w:rsidR="00005D35" w:rsidRPr="00005D35" w:rsidRDefault="00005D35" w:rsidP="00005D35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893">
        <w:rPr>
          <w:color w:val="000000"/>
          <w:sz w:val="28"/>
          <w:szCs w:val="28"/>
        </w:rPr>
        <w:t>Утверждение Повестки Пленарного заседания Общественной палаты Московской области.</w:t>
      </w:r>
      <w:bookmarkStart w:id="2" w:name="_3znysh7" w:colFirst="0" w:colLast="0"/>
      <w:bookmarkEnd w:id="2"/>
    </w:p>
    <w:p w14:paraId="1EA5D875" w14:textId="1B8FCCBB" w:rsidR="00FD6BE4" w:rsidRPr="00A70893" w:rsidRDefault="00FD6BE4" w:rsidP="006250BB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893">
        <w:rPr>
          <w:iCs/>
          <w:color w:val="000000"/>
          <w:sz w:val="28"/>
          <w:szCs w:val="28"/>
        </w:rPr>
        <w:t>Разное</w:t>
      </w:r>
      <w:r w:rsidR="008953EA">
        <w:rPr>
          <w:iCs/>
          <w:color w:val="000000"/>
          <w:sz w:val="28"/>
          <w:szCs w:val="28"/>
        </w:rPr>
        <w:t>.</w:t>
      </w:r>
    </w:p>
    <w:p w14:paraId="7658AECA" w14:textId="411B1F72" w:rsidR="00FD6BE4" w:rsidRDefault="00A70893" w:rsidP="006250BB">
      <w:pPr>
        <w:pStyle w:val="a5"/>
        <w:numPr>
          <w:ilvl w:val="0"/>
          <w:numId w:val="4"/>
        </w:numPr>
        <w:tabs>
          <w:tab w:val="left" w:pos="126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70893">
        <w:rPr>
          <w:sz w:val="28"/>
          <w:szCs w:val="28"/>
        </w:rPr>
        <w:t>Рассмотрение ходатайства о присвоении почетного звания «Почетный гражданин Московской области» Никите Сергеевичу Михалкову, Леониду Васильевичу Тягачеву.</w:t>
      </w:r>
    </w:p>
    <w:p w14:paraId="4D44C014" w14:textId="77777777" w:rsidR="00A70893" w:rsidRPr="00A70893" w:rsidRDefault="00A70893" w:rsidP="00A70893">
      <w:pPr>
        <w:pStyle w:val="a5"/>
        <w:tabs>
          <w:tab w:val="left" w:pos="1261"/>
        </w:tabs>
        <w:spacing w:line="276" w:lineRule="auto"/>
        <w:ind w:left="426" w:firstLine="0"/>
        <w:jc w:val="both"/>
        <w:rPr>
          <w:sz w:val="28"/>
          <w:szCs w:val="28"/>
        </w:rPr>
      </w:pPr>
    </w:p>
    <w:p w14:paraId="14FAA68B" w14:textId="007DECAE" w:rsidR="00FD6BE4" w:rsidRDefault="00A70893" w:rsidP="00A70893">
      <w:pPr>
        <w:pStyle w:val="a5"/>
        <w:tabs>
          <w:tab w:val="left" w:pos="1261"/>
        </w:tabs>
        <w:ind w:left="0" w:firstLine="0"/>
        <w:jc w:val="center"/>
        <w:rPr>
          <w:b/>
          <w:bCs/>
          <w:sz w:val="28"/>
          <w:szCs w:val="28"/>
        </w:rPr>
      </w:pPr>
      <w:r w:rsidRPr="00A70893">
        <w:rPr>
          <w:b/>
          <w:bCs/>
          <w:sz w:val="28"/>
          <w:szCs w:val="28"/>
        </w:rPr>
        <w:t>ПЕРВЫЙ ВОПРОС</w:t>
      </w:r>
    </w:p>
    <w:p w14:paraId="7CE9455F" w14:textId="77777777" w:rsidR="00A70893" w:rsidRDefault="00A70893" w:rsidP="008953EA">
      <w:pPr>
        <w:pStyle w:val="a5"/>
        <w:tabs>
          <w:tab w:val="left" w:pos="1261"/>
        </w:tabs>
        <w:ind w:left="0" w:firstLine="0"/>
        <w:rPr>
          <w:sz w:val="28"/>
          <w:szCs w:val="28"/>
        </w:rPr>
      </w:pPr>
    </w:p>
    <w:p w14:paraId="3522C496" w14:textId="3B23B1F2" w:rsidR="008953EA" w:rsidRDefault="00A70893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0893">
        <w:rPr>
          <w:rFonts w:ascii="Times New Roman" w:hAnsi="Times New Roman" w:cs="Times New Roman"/>
          <w:sz w:val="28"/>
          <w:szCs w:val="28"/>
        </w:rPr>
        <w:t xml:space="preserve"> </w:t>
      </w:r>
      <w:r w:rsidR="00187B1F">
        <w:rPr>
          <w:rFonts w:ascii="Times New Roman" w:hAnsi="Times New Roman" w:cs="Times New Roman"/>
          <w:sz w:val="28"/>
          <w:szCs w:val="28"/>
        </w:rPr>
        <w:t>П</w:t>
      </w:r>
      <w:r w:rsidR="008953E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8953EA" w:rsidRPr="008953EA">
        <w:rPr>
          <w:rFonts w:ascii="Times New Roman" w:hAnsi="Times New Roman" w:cs="Times New Roman"/>
          <w:sz w:val="28"/>
          <w:szCs w:val="28"/>
        </w:rPr>
        <w:t>Общественной палаты Московской области Торкунов</w:t>
      </w:r>
      <w:r w:rsidR="008953EA">
        <w:rPr>
          <w:rFonts w:ascii="Times New Roman" w:hAnsi="Times New Roman" w:cs="Times New Roman"/>
          <w:sz w:val="28"/>
          <w:szCs w:val="28"/>
        </w:rPr>
        <w:t>а</w:t>
      </w:r>
      <w:r w:rsidR="008953EA" w:rsidRPr="008953EA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8953EA">
        <w:rPr>
          <w:rFonts w:ascii="Times New Roman" w:hAnsi="Times New Roman" w:cs="Times New Roman"/>
          <w:sz w:val="28"/>
          <w:szCs w:val="28"/>
        </w:rPr>
        <w:t>я</w:t>
      </w:r>
      <w:r w:rsidR="008953EA" w:rsidRPr="008953EA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8953EA">
        <w:rPr>
          <w:rFonts w:ascii="Times New Roman" w:hAnsi="Times New Roman" w:cs="Times New Roman"/>
          <w:sz w:val="28"/>
          <w:szCs w:val="28"/>
        </w:rPr>
        <w:t>а</w:t>
      </w:r>
      <w:r w:rsidR="008953EA" w:rsidRPr="008953EA">
        <w:rPr>
          <w:rFonts w:ascii="Times New Roman" w:hAnsi="Times New Roman" w:cs="Times New Roman"/>
          <w:sz w:val="28"/>
          <w:szCs w:val="28"/>
        </w:rPr>
        <w:t xml:space="preserve"> </w:t>
      </w:r>
      <w:r w:rsidR="008953EA">
        <w:rPr>
          <w:rFonts w:ascii="Times New Roman" w:hAnsi="Times New Roman" w:cs="Times New Roman"/>
          <w:sz w:val="28"/>
          <w:szCs w:val="28"/>
        </w:rPr>
        <w:t xml:space="preserve">и </w:t>
      </w:r>
      <w:r w:rsidR="008953EA" w:rsidRPr="008953EA">
        <w:rPr>
          <w:rFonts w:ascii="Times New Roman" w:hAnsi="Times New Roman" w:cs="Times New Roman"/>
          <w:sz w:val="28"/>
          <w:szCs w:val="28"/>
        </w:rPr>
        <w:t>председател</w:t>
      </w:r>
      <w:r w:rsidR="008953EA">
        <w:rPr>
          <w:rFonts w:ascii="Times New Roman" w:hAnsi="Times New Roman" w:cs="Times New Roman"/>
          <w:sz w:val="28"/>
          <w:szCs w:val="28"/>
        </w:rPr>
        <w:t xml:space="preserve">я </w:t>
      </w:r>
      <w:r w:rsidR="000E5003">
        <w:rPr>
          <w:rFonts w:ascii="Times New Roman" w:hAnsi="Times New Roman" w:cs="Times New Roman"/>
          <w:sz w:val="28"/>
          <w:szCs w:val="28"/>
        </w:rPr>
        <w:t>К</w:t>
      </w:r>
      <w:r w:rsidR="008953EA" w:rsidRPr="008953EA">
        <w:rPr>
          <w:rFonts w:ascii="Times New Roman" w:hAnsi="Times New Roman" w:cs="Times New Roman"/>
          <w:sz w:val="28"/>
          <w:szCs w:val="28"/>
        </w:rPr>
        <w:t>омиссии по науке, образованию и</w:t>
      </w:r>
      <w:r w:rsidR="008953EA">
        <w:rPr>
          <w:rFonts w:ascii="Times New Roman" w:hAnsi="Times New Roman" w:cs="Times New Roman"/>
          <w:sz w:val="28"/>
          <w:szCs w:val="28"/>
        </w:rPr>
        <w:t xml:space="preserve"> </w:t>
      </w:r>
      <w:r w:rsidR="008953EA" w:rsidRPr="008953EA">
        <w:rPr>
          <w:rFonts w:ascii="Times New Roman" w:hAnsi="Times New Roman" w:cs="Times New Roman"/>
          <w:sz w:val="28"/>
          <w:szCs w:val="28"/>
        </w:rPr>
        <w:t>развитию наукоградов Общественной палаты Московской области Дискин</w:t>
      </w:r>
      <w:r w:rsidR="008953EA">
        <w:rPr>
          <w:rFonts w:ascii="Times New Roman" w:hAnsi="Times New Roman" w:cs="Times New Roman"/>
          <w:sz w:val="28"/>
          <w:szCs w:val="28"/>
        </w:rPr>
        <w:t>а</w:t>
      </w:r>
      <w:r w:rsidR="008953EA" w:rsidRPr="008953EA">
        <w:rPr>
          <w:rFonts w:ascii="Times New Roman" w:hAnsi="Times New Roman" w:cs="Times New Roman"/>
          <w:sz w:val="28"/>
          <w:szCs w:val="28"/>
        </w:rPr>
        <w:t xml:space="preserve"> Иосиф</w:t>
      </w:r>
      <w:r w:rsidR="008953EA">
        <w:rPr>
          <w:rFonts w:ascii="Times New Roman" w:hAnsi="Times New Roman" w:cs="Times New Roman"/>
          <w:sz w:val="28"/>
          <w:szCs w:val="28"/>
        </w:rPr>
        <w:t>а</w:t>
      </w:r>
      <w:r w:rsidR="008953EA" w:rsidRPr="008953EA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8953EA">
        <w:rPr>
          <w:rFonts w:ascii="Times New Roman" w:hAnsi="Times New Roman" w:cs="Times New Roman"/>
          <w:sz w:val="28"/>
          <w:szCs w:val="28"/>
        </w:rPr>
        <w:t>а</w:t>
      </w:r>
      <w:r w:rsidR="008953EA" w:rsidRPr="008953EA">
        <w:t xml:space="preserve"> </w:t>
      </w:r>
      <w:r w:rsidR="008953EA">
        <w:rPr>
          <w:rFonts w:ascii="Times New Roman" w:hAnsi="Times New Roman" w:cs="Times New Roman"/>
          <w:sz w:val="28"/>
          <w:szCs w:val="28"/>
        </w:rPr>
        <w:t>о</w:t>
      </w:r>
      <w:r w:rsidR="008953EA" w:rsidRPr="008953EA">
        <w:rPr>
          <w:rFonts w:ascii="Times New Roman" w:hAnsi="Times New Roman" w:cs="Times New Roman"/>
          <w:sz w:val="28"/>
          <w:szCs w:val="28"/>
        </w:rPr>
        <w:t xml:space="preserve"> законодательных инициативах Общественной палаты Московской области</w:t>
      </w:r>
      <w:r w:rsidR="008953EA">
        <w:rPr>
          <w:rFonts w:ascii="Times New Roman" w:hAnsi="Times New Roman" w:cs="Times New Roman"/>
          <w:sz w:val="28"/>
          <w:szCs w:val="28"/>
        </w:rPr>
        <w:t>.</w:t>
      </w:r>
    </w:p>
    <w:p w14:paraId="0649DCB7" w14:textId="7B91A6E0" w:rsidR="000D5EC7" w:rsidRPr="008953EA" w:rsidRDefault="00A70893" w:rsidP="00A97199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  <w:r w:rsidRPr="008953EA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</w:t>
      </w:r>
      <w:r w:rsidR="00B65FEC">
        <w:rPr>
          <w:rFonts w:ascii="Times New Roman" w:hAnsi="Times New Roman" w:cs="Times New Roman"/>
          <w:sz w:val="28"/>
          <w:szCs w:val="28"/>
        </w:rPr>
        <w:t xml:space="preserve">, продолжить совместную работу с Московской областной Думой по </w:t>
      </w:r>
      <w:r w:rsidR="00994918" w:rsidRPr="00994918">
        <w:rPr>
          <w:rFonts w:ascii="Times New Roman" w:hAnsi="Times New Roman" w:cs="Times New Roman"/>
          <w:sz w:val="28"/>
          <w:szCs w:val="28"/>
        </w:rPr>
        <w:t>преобразова</w:t>
      </w:r>
      <w:r w:rsidR="00994918">
        <w:rPr>
          <w:rFonts w:ascii="Times New Roman" w:hAnsi="Times New Roman" w:cs="Times New Roman"/>
          <w:sz w:val="28"/>
          <w:szCs w:val="28"/>
        </w:rPr>
        <w:t xml:space="preserve">нию </w:t>
      </w:r>
      <w:r w:rsidR="00BF403B">
        <w:rPr>
          <w:rFonts w:ascii="Times New Roman" w:hAnsi="Times New Roman" w:cs="Times New Roman"/>
          <w:sz w:val="28"/>
          <w:szCs w:val="28"/>
        </w:rPr>
        <w:t>проектов законов</w:t>
      </w:r>
      <w:r w:rsidR="003242DD">
        <w:rPr>
          <w:rFonts w:ascii="Times New Roman" w:hAnsi="Times New Roman" w:cs="Times New Roman"/>
          <w:sz w:val="28"/>
          <w:szCs w:val="28"/>
        </w:rPr>
        <w:t>, предлагаемы</w:t>
      </w:r>
      <w:r w:rsidR="001C6FE9">
        <w:rPr>
          <w:rFonts w:ascii="Times New Roman" w:hAnsi="Times New Roman" w:cs="Times New Roman"/>
          <w:sz w:val="28"/>
          <w:szCs w:val="28"/>
        </w:rPr>
        <w:t xml:space="preserve">х </w:t>
      </w:r>
      <w:r w:rsidR="00BF403B">
        <w:rPr>
          <w:rFonts w:ascii="Times New Roman" w:hAnsi="Times New Roman" w:cs="Times New Roman"/>
          <w:sz w:val="28"/>
          <w:szCs w:val="28"/>
        </w:rPr>
        <w:t>Общественной палат</w:t>
      </w:r>
      <w:r w:rsidR="00187B1F">
        <w:rPr>
          <w:rFonts w:ascii="Times New Roman" w:hAnsi="Times New Roman" w:cs="Times New Roman"/>
          <w:sz w:val="28"/>
          <w:szCs w:val="28"/>
        </w:rPr>
        <w:t>ой</w:t>
      </w:r>
      <w:r w:rsidR="00BF403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C6FE9">
        <w:rPr>
          <w:rFonts w:ascii="Times New Roman" w:hAnsi="Times New Roman" w:cs="Times New Roman"/>
          <w:sz w:val="28"/>
          <w:szCs w:val="28"/>
        </w:rPr>
        <w:t>.</w:t>
      </w:r>
    </w:p>
    <w:p w14:paraId="4DF18789" w14:textId="254064E5" w:rsidR="008953EA" w:rsidRDefault="008953EA" w:rsidP="008953EA">
      <w:pPr>
        <w:pStyle w:val="a5"/>
        <w:tabs>
          <w:tab w:val="left" w:pos="126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</w:t>
      </w:r>
      <w:r w:rsidRPr="00A70893">
        <w:rPr>
          <w:b/>
          <w:bCs/>
          <w:sz w:val="28"/>
          <w:szCs w:val="28"/>
        </w:rPr>
        <w:t xml:space="preserve"> ВОПРОС</w:t>
      </w:r>
    </w:p>
    <w:p w14:paraId="25660074" w14:textId="77777777" w:rsidR="008953EA" w:rsidRDefault="008953EA" w:rsidP="008953EA">
      <w:pPr>
        <w:pStyle w:val="a5"/>
        <w:tabs>
          <w:tab w:val="left" w:pos="1261"/>
        </w:tabs>
        <w:ind w:left="0" w:firstLine="0"/>
        <w:jc w:val="center"/>
        <w:rPr>
          <w:sz w:val="28"/>
          <w:szCs w:val="28"/>
        </w:rPr>
      </w:pPr>
    </w:p>
    <w:p w14:paraId="555910F4" w14:textId="1A840B15" w:rsidR="008953EA" w:rsidRDefault="008953EA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0893">
        <w:rPr>
          <w:rFonts w:ascii="Times New Roman" w:hAnsi="Times New Roman" w:cs="Times New Roman"/>
          <w:sz w:val="28"/>
          <w:szCs w:val="28"/>
        </w:rPr>
        <w:t xml:space="preserve"> </w:t>
      </w:r>
      <w:r w:rsidR="00187B1F">
        <w:rPr>
          <w:rFonts w:ascii="Times New Roman" w:hAnsi="Times New Roman" w:cs="Times New Roman"/>
          <w:sz w:val="28"/>
          <w:szCs w:val="28"/>
        </w:rPr>
        <w:t>з</w:t>
      </w:r>
      <w:r w:rsidRPr="008953E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3EA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87B1F">
        <w:rPr>
          <w:rFonts w:ascii="Times New Roman" w:hAnsi="Times New Roman" w:cs="Times New Roman"/>
          <w:sz w:val="28"/>
          <w:szCs w:val="28"/>
        </w:rPr>
        <w:t>К</w:t>
      </w:r>
      <w:r w:rsidRPr="008953EA">
        <w:rPr>
          <w:rFonts w:ascii="Times New Roman" w:hAnsi="Times New Roman" w:cs="Times New Roman"/>
          <w:sz w:val="28"/>
          <w:szCs w:val="28"/>
        </w:rPr>
        <w:t>омисси</w:t>
      </w:r>
      <w:r w:rsidR="00411029">
        <w:rPr>
          <w:rFonts w:ascii="Times New Roman" w:hAnsi="Times New Roman" w:cs="Times New Roman"/>
          <w:sz w:val="28"/>
          <w:szCs w:val="28"/>
        </w:rPr>
        <w:t>и</w:t>
      </w:r>
      <w:r w:rsidRPr="008953EA">
        <w:rPr>
          <w:rFonts w:ascii="Times New Roman" w:hAnsi="Times New Roman" w:cs="Times New Roman"/>
          <w:sz w:val="28"/>
          <w:szCs w:val="28"/>
        </w:rPr>
        <w:t xml:space="preserve"> по сохранению историко-культурного наследия и архитектурному облику городов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Московской области</w:t>
      </w:r>
      <w:r w:rsidRPr="008953EA">
        <w:rPr>
          <w:rFonts w:ascii="Times New Roman" w:hAnsi="Times New Roman" w:cs="Times New Roman"/>
          <w:sz w:val="28"/>
          <w:szCs w:val="28"/>
        </w:rPr>
        <w:t xml:space="preserve"> Губанов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3EA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8953EA">
        <w:rPr>
          <w:rFonts w:ascii="Times New Roman" w:hAnsi="Times New Roman" w:cs="Times New Roman"/>
          <w:sz w:val="28"/>
          <w:szCs w:val="28"/>
        </w:rPr>
        <w:t xml:space="preserve"> сохранении видовых пространств и развития Государственного историко-художественного музея «Абрамцево».</w:t>
      </w:r>
    </w:p>
    <w:p w14:paraId="176E5E43" w14:textId="139BA6C2" w:rsidR="008953EA" w:rsidRDefault="008953EA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8953EA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14:paraId="0628D951" w14:textId="7FCADF0F" w:rsidR="00187B1F" w:rsidRPr="008953EA" w:rsidRDefault="00187B1F" w:rsidP="00A6238F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C275A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B5435B">
        <w:rPr>
          <w:rFonts w:ascii="Times New Roman" w:hAnsi="Times New Roman" w:cs="Times New Roman"/>
          <w:sz w:val="28"/>
          <w:szCs w:val="28"/>
        </w:rPr>
        <w:t>о рассмотрении</w:t>
      </w:r>
      <w:r w:rsidR="004C275A" w:rsidRPr="004C275A">
        <w:rPr>
          <w:rFonts w:ascii="Times New Roman" w:hAnsi="Times New Roman" w:cs="Times New Roman"/>
          <w:sz w:val="28"/>
          <w:szCs w:val="28"/>
        </w:rPr>
        <w:t xml:space="preserve"> </w:t>
      </w:r>
      <w:r w:rsidR="00A6238F">
        <w:rPr>
          <w:rFonts w:ascii="Times New Roman" w:hAnsi="Times New Roman" w:cs="Times New Roman"/>
          <w:sz w:val="28"/>
          <w:szCs w:val="28"/>
        </w:rPr>
        <w:t>возможности</w:t>
      </w:r>
      <w:r w:rsidR="004C275A" w:rsidRPr="004C275A">
        <w:rPr>
          <w:rFonts w:ascii="Times New Roman" w:hAnsi="Times New Roman" w:cs="Times New Roman"/>
          <w:sz w:val="28"/>
          <w:szCs w:val="28"/>
        </w:rPr>
        <w:t xml:space="preserve"> </w:t>
      </w:r>
      <w:r w:rsidR="00A6238F">
        <w:rPr>
          <w:rFonts w:ascii="Times New Roman" w:hAnsi="Times New Roman" w:cs="Times New Roman"/>
          <w:sz w:val="28"/>
          <w:szCs w:val="28"/>
        </w:rPr>
        <w:t>установки</w:t>
      </w:r>
      <w:r w:rsidR="00A6238F" w:rsidRPr="00A6238F">
        <w:rPr>
          <w:rFonts w:ascii="Times New Roman" w:hAnsi="Times New Roman" w:cs="Times New Roman"/>
          <w:sz w:val="28"/>
          <w:szCs w:val="28"/>
        </w:rPr>
        <w:t xml:space="preserve"> </w:t>
      </w:r>
      <w:r w:rsidR="00A6238F" w:rsidRPr="004C275A">
        <w:rPr>
          <w:rFonts w:ascii="Times New Roman" w:hAnsi="Times New Roman" w:cs="Times New Roman"/>
          <w:sz w:val="28"/>
          <w:szCs w:val="28"/>
        </w:rPr>
        <w:t>информационных стендов о С.</w:t>
      </w:r>
      <w:r w:rsidR="00A6238F">
        <w:rPr>
          <w:rFonts w:ascii="Times New Roman" w:hAnsi="Times New Roman" w:cs="Times New Roman"/>
          <w:sz w:val="28"/>
          <w:szCs w:val="28"/>
        </w:rPr>
        <w:t xml:space="preserve"> </w:t>
      </w:r>
      <w:r w:rsidR="00A6238F" w:rsidRPr="004C275A">
        <w:rPr>
          <w:rFonts w:ascii="Times New Roman" w:hAnsi="Times New Roman" w:cs="Times New Roman"/>
          <w:sz w:val="28"/>
          <w:szCs w:val="28"/>
        </w:rPr>
        <w:t>Мамонтове</w:t>
      </w:r>
      <w:r w:rsidR="00A6238F">
        <w:rPr>
          <w:rFonts w:ascii="Times New Roman" w:hAnsi="Times New Roman" w:cs="Times New Roman"/>
          <w:sz w:val="28"/>
          <w:szCs w:val="28"/>
        </w:rPr>
        <w:t>,</w:t>
      </w:r>
      <w:r w:rsidR="00A6238F" w:rsidRPr="004C275A">
        <w:rPr>
          <w:rFonts w:ascii="Times New Roman" w:hAnsi="Times New Roman" w:cs="Times New Roman"/>
          <w:sz w:val="28"/>
          <w:szCs w:val="28"/>
        </w:rPr>
        <w:t xml:space="preserve"> как одном из основателей Северной железной дороги</w:t>
      </w:r>
      <w:r w:rsidR="00A6238F">
        <w:rPr>
          <w:rFonts w:ascii="Times New Roman" w:hAnsi="Times New Roman" w:cs="Times New Roman"/>
          <w:sz w:val="28"/>
          <w:szCs w:val="28"/>
        </w:rPr>
        <w:t xml:space="preserve">, </w:t>
      </w:r>
      <w:r w:rsidR="008276E8">
        <w:rPr>
          <w:rFonts w:ascii="Times New Roman" w:hAnsi="Times New Roman" w:cs="Times New Roman"/>
          <w:sz w:val="28"/>
          <w:szCs w:val="28"/>
        </w:rPr>
        <w:br/>
      </w:r>
      <w:r w:rsidR="004C275A" w:rsidRPr="004C275A">
        <w:rPr>
          <w:rFonts w:ascii="Times New Roman" w:hAnsi="Times New Roman" w:cs="Times New Roman"/>
          <w:sz w:val="28"/>
          <w:szCs w:val="28"/>
        </w:rPr>
        <w:t xml:space="preserve">на платформе станции Абрамцево, а </w:t>
      </w:r>
      <w:r w:rsidR="00ED215C" w:rsidRPr="004C275A">
        <w:rPr>
          <w:rFonts w:ascii="Times New Roman" w:hAnsi="Times New Roman" w:cs="Times New Roman"/>
          <w:sz w:val="28"/>
          <w:szCs w:val="28"/>
        </w:rPr>
        <w:t>также</w:t>
      </w:r>
      <w:r w:rsidR="004C275A" w:rsidRPr="004C275A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7444EE">
        <w:rPr>
          <w:rFonts w:ascii="Times New Roman" w:hAnsi="Times New Roman" w:cs="Times New Roman"/>
          <w:sz w:val="28"/>
          <w:szCs w:val="28"/>
        </w:rPr>
        <w:t xml:space="preserve">ационных стендов </w:t>
      </w:r>
      <w:r w:rsidR="004C275A" w:rsidRPr="004C275A">
        <w:rPr>
          <w:rFonts w:ascii="Times New Roman" w:hAnsi="Times New Roman" w:cs="Times New Roman"/>
          <w:sz w:val="28"/>
          <w:szCs w:val="28"/>
        </w:rPr>
        <w:t>об истории строительства здани</w:t>
      </w:r>
      <w:r w:rsidR="007444EE">
        <w:rPr>
          <w:rFonts w:ascii="Times New Roman" w:hAnsi="Times New Roman" w:cs="Times New Roman"/>
          <w:sz w:val="28"/>
          <w:szCs w:val="28"/>
        </w:rPr>
        <w:t>я</w:t>
      </w:r>
      <w:r w:rsidR="004C275A" w:rsidRPr="004C275A">
        <w:rPr>
          <w:rFonts w:ascii="Times New Roman" w:hAnsi="Times New Roman" w:cs="Times New Roman"/>
          <w:sz w:val="28"/>
          <w:szCs w:val="28"/>
        </w:rPr>
        <w:t xml:space="preserve"> Ярославского вокзала в г.</w:t>
      </w:r>
      <w:r w:rsidR="004C275A">
        <w:rPr>
          <w:rFonts w:ascii="Times New Roman" w:hAnsi="Times New Roman" w:cs="Times New Roman"/>
          <w:sz w:val="28"/>
          <w:szCs w:val="28"/>
        </w:rPr>
        <w:t xml:space="preserve"> </w:t>
      </w:r>
      <w:r w:rsidR="004C275A" w:rsidRPr="004C275A">
        <w:rPr>
          <w:rFonts w:ascii="Times New Roman" w:hAnsi="Times New Roman" w:cs="Times New Roman"/>
          <w:sz w:val="28"/>
          <w:szCs w:val="28"/>
        </w:rPr>
        <w:t>Москве и открыти</w:t>
      </w:r>
      <w:r w:rsidR="007444EE">
        <w:rPr>
          <w:rFonts w:ascii="Times New Roman" w:hAnsi="Times New Roman" w:cs="Times New Roman"/>
          <w:sz w:val="28"/>
          <w:szCs w:val="28"/>
        </w:rPr>
        <w:t>и</w:t>
      </w:r>
      <w:r w:rsidR="004C275A" w:rsidRPr="004C275A">
        <w:rPr>
          <w:rFonts w:ascii="Times New Roman" w:hAnsi="Times New Roman" w:cs="Times New Roman"/>
          <w:sz w:val="28"/>
          <w:szCs w:val="28"/>
        </w:rPr>
        <w:t xml:space="preserve"> платформы Абрамцево</w:t>
      </w:r>
      <w:r w:rsidR="0028105D">
        <w:rPr>
          <w:rFonts w:ascii="Times New Roman" w:hAnsi="Times New Roman" w:cs="Times New Roman"/>
          <w:sz w:val="28"/>
          <w:szCs w:val="28"/>
        </w:rPr>
        <w:t xml:space="preserve"> в </w:t>
      </w:r>
      <w:r w:rsidR="0028105D" w:rsidRPr="00ED215C">
        <w:rPr>
          <w:rFonts w:ascii="Times New Roman" w:hAnsi="Times New Roman" w:cs="Times New Roman"/>
          <w:sz w:val="28"/>
          <w:szCs w:val="28"/>
        </w:rPr>
        <w:t>ОАО «РЖД</w:t>
      </w:r>
      <w:r w:rsidR="0028105D">
        <w:rPr>
          <w:rFonts w:ascii="Times New Roman" w:hAnsi="Times New Roman" w:cs="Times New Roman"/>
          <w:sz w:val="28"/>
          <w:szCs w:val="28"/>
        </w:rPr>
        <w:t>».</w:t>
      </w:r>
    </w:p>
    <w:p w14:paraId="25D5A178" w14:textId="20E154BA" w:rsidR="00A70893" w:rsidRDefault="008953EA" w:rsidP="00A70893">
      <w:pPr>
        <w:pStyle w:val="a5"/>
        <w:tabs>
          <w:tab w:val="left" w:pos="126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ВОПРОС</w:t>
      </w:r>
    </w:p>
    <w:p w14:paraId="77B5A943" w14:textId="77777777" w:rsidR="000B49B1" w:rsidRDefault="000B49B1" w:rsidP="00A70893">
      <w:pPr>
        <w:pStyle w:val="a5"/>
        <w:tabs>
          <w:tab w:val="left" w:pos="1261"/>
        </w:tabs>
        <w:ind w:left="0" w:firstLine="0"/>
        <w:jc w:val="center"/>
        <w:rPr>
          <w:b/>
          <w:bCs/>
          <w:sz w:val="28"/>
          <w:szCs w:val="28"/>
        </w:rPr>
      </w:pPr>
    </w:p>
    <w:p w14:paraId="4203B1DC" w14:textId="3E5382DE" w:rsidR="008953EA" w:rsidRDefault="008953EA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0893">
        <w:rPr>
          <w:rFonts w:ascii="Times New Roman" w:hAnsi="Times New Roman" w:cs="Times New Roman"/>
          <w:sz w:val="28"/>
          <w:szCs w:val="28"/>
        </w:rPr>
        <w:t xml:space="preserve"> </w:t>
      </w:r>
      <w:r w:rsidR="003841ED">
        <w:rPr>
          <w:rFonts w:ascii="Times New Roman" w:hAnsi="Times New Roman" w:cs="Times New Roman"/>
          <w:sz w:val="28"/>
          <w:szCs w:val="28"/>
        </w:rPr>
        <w:t>р</w:t>
      </w:r>
      <w:r w:rsidRPr="008953E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3EA">
        <w:rPr>
          <w:rFonts w:ascii="Times New Roman" w:hAnsi="Times New Roman" w:cs="Times New Roman"/>
          <w:sz w:val="28"/>
          <w:szCs w:val="28"/>
        </w:rPr>
        <w:t xml:space="preserve"> Аппарата Общественной палаты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EA">
        <w:rPr>
          <w:rFonts w:ascii="Times New Roman" w:hAnsi="Times New Roman" w:cs="Times New Roman"/>
          <w:sz w:val="28"/>
          <w:szCs w:val="28"/>
        </w:rPr>
        <w:t>Тарарев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r w:rsidR="002B7BC7">
        <w:rPr>
          <w:rFonts w:ascii="Times New Roman" w:hAnsi="Times New Roman" w:cs="Times New Roman"/>
          <w:sz w:val="28"/>
          <w:szCs w:val="28"/>
        </w:rPr>
        <w:t>о</w:t>
      </w:r>
      <w:r w:rsidR="002B7BC7" w:rsidRPr="002B7BC7">
        <w:rPr>
          <w:rFonts w:ascii="Times New Roman" w:hAnsi="Times New Roman" w:cs="Times New Roman"/>
          <w:sz w:val="28"/>
          <w:szCs w:val="28"/>
        </w:rPr>
        <w:t xml:space="preserve"> </w:t>
      </w:r>
      <w:r w:rsidR="002B7BC7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B7BC7" w:rsidRPr="002B7BC7">
        <w:rPr>
          <w:rFonts w:ascii="Times New Roman" w:hAnsi="Times New Roman" w:cs="Times New Roman"/>
          <w:sz w:val="28"/>
          <w:szCs w:val="28"/>
        </w:rPr>
        <w:t>кругло</w:t>
      </w:r>
      <w:r w:rsidR="002B7BC7">
        <w:rPr>
          <w:rFonts w:ascii="Times New Roman" w:hAnsi="Times New Roman" w:cs="Times New Roman"/>
          <w:sz w:val="28"/>
          <w:szCs w:val="28"/>
        </w:rPr>
        <w:t>го</w:t>
      </w:r>
      <w:r w:rsidR="002B7BC7" w:rsidRPr="002B7BC7">
        <w:rPr>
          <w:rFonts w:ascii="Times New Roman" w:hAnsi="Times New Roman" w:cs="Times New Roman"/>
          <w:sz w:val="28"/>
          <w:szCs w:val="28"/>
        </w:rPr>
        <w:t xml:space="preserve"> стол</w:t>
      </w:r>
      <w:r w:rsidR="002B7BC7">
        <w:rPr>
          <w:rFonts w:ascii="Times New Roman" w:hAnsi="Times New Roman" w:cs="Times New Roman"/>
          <w:sz w:val="28"/>
          <w:szCs w:val="28"/>
        </w:rPr>
        <w:t>а</w:t>
      </w:r>
      <w:r w:rsidR="002B7BC7" w:rsidRPr="002B7BC7">
        <w:rPr>
          <w:rFonts w:ascii="Times New Roman" w:hAnsi="Times New Roman" w:cs="Times New Roman"/>
          <w:sz w:val="28"/>
          <w:szCs w:val="28"/>
        </w:rPr>
        <w:t xml:space="preserve"> с</w:t>
      </w:r>
      <w:r w:rsidR="002B7BC7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="002B7BC7">
        <w:rPr>
          <w:rFonts w:ascii="Times New Roman" w:hAnsi="Times New Roman" w:cs="Times New Roman"/>
          <w:sz w:val="28"/>
          <w:szCs w:val="28"/>
        </w:rPr>
        <w:br/>
        <w:t xml:space="preserve">с Московской областной Думой </w:t>
      </w:r>
      <w:r w:rsidR="002B7BC7" w:rsidRPr="002B7BC7">
        <w:rPr>
          <w:rFonts w:ascii="Times New Roman" w:hAnsi="Times New Roman" w:cs="Times New Roman"/>
          <w:sz w:val="28"/>
          <w:szCs w:val="28"/>
        </w:rPr>
        <w:t>«Роль Общественной палаты Московской области в обеспечении взаимодействия общества и власти через процедуру общественного контроля».</w:t>
      </w:r>
    </w:p>
    <w:p w14:paraId="22CB104D" w14:textId="7D292426" w:rsidR="008953EA" w:rsidRDefault="008953EA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r w:rsidR="003841ED">
        <w:rPr>
          <w:rFonts w:ascii="Times New Roman" w:hAnsi="Times New Roman" w:cs="Times New Roman"/>
          <w:sz w:val="28"/>
          <w:szCs w:val="28"/>
        </w:rPr>
        <w:t>с</w:t>
      </w:r>
      <w:r w:rsidR="00E0267C">
        <w:rPr>
          <w:rFonts w:ascii="Times New Roman" w:hAnsi="Times New Roman" w:cs="Times New Roman"/>
          <w:sz w:val="28"/>
          <w:szCs w:val="28"/>
        </w:rPr>
        <w:t xml:space="preserve">оздать рабочую группу </w:t>
      </w:r>
      <w:r w:rsidR="00702E75">
        <w:rPr>
          <w:rFonts w:ascii="Times New Roman" w:hAnsi="Times New Roman" w:cs="Times New Roman"/>
          <w:sz w:val="28"/>
          <w:szCs w:val="28"/>
        </w:rPr>
        <w:t xml:space="preserve">по подготовке и проведению круглого стола под руководством председателя Комиссии по </w:t>
      </w:r>
      <w:r w:rsidR="00625E70" w:rsidRPr="00625E70">
        <w:rPr>
          <w:rFonts w:ascii="Times New Roman" w:hAnsi="Times New Roman" w:cs="Times New Roman"/>
          <w:sz w:val="28"/>
          <w:szCs w:val="28"/>
        </w:rPr>
        <w:t>поддержке СО НКО, благотворительных фондов и общественных объединений</w:t>
      </w:r>
      <w:r w:rsidR="00411029">
        <w:rPr>
          <w:rFonts w:ascii="Times New Roman" w:hAnsi="Times New Roman" w:cs="Times New Roman"/>
          <w:sz w:val="28"/>
          <w:szCs w:val="28"/>
        </w:rPr>
        <w:t xml:space="preserve"> Арсентьева Евгения</w:t>
      </w:r>
      <w:r w:rsidR="005F5967">
        <w:rPr>
          <w:rFonts w:ascii="Times New Roman" w:hAnsi="Times New Roman" w:cs="Times New Roman"/>
          <w:sz w:val="28"/>
          <w:szCs w:val="28"/>
        </w:rPr>
        <w:t xml:space="preserve"> </w:t>
      </w:r>
      <w:r w:rsidR="00411029">
        <w:rPr>
          <w:rFonts w:ascii="Times New Roman" w:hAnsi="Times New Roman" w:cs="Times New Roman"/>
          <w:sz w:val="28"/>
          <w:szCs w:val="28"/>
        </w:rPr>
        <w:t>Анатольевича.</w:t>
      </w:r>
    </w:p>
    <w:p w14:paraId="192A852A" w14:textId="0A171B63" w:rsidR="000B49B1" w:rsidRDefault="000B49B1" w:rsidP="000B49B1">
      <w:pPr>
        <w:tabs>
          <w:tab w:val="left" w:pos="12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9B1">
        <w:rPr>
          <w:rFonts w:ascii="Times New Roman" w:hAnsi="Times New Roman" w:cs="Times New Roman"/>
          <w:b/>
          <w:bCs/>
          <w:sz w:val="28"/>
          <w:szCs w:val="28"/>
        </w:rPr>
        <w:t>ЧЕТВЕРТЫЙ ВОПРОС</w:t>
      </w:r>
    </w:p>
    <w:p w14:paraId="0DCBBBCD" w14:textId="258350BF" w:rsidR="000B49B1" w:rsidRDefault="000B49B1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0893">
        <w:rPr>
          <w:rFonts w:ascii="Times New Roman" w:hAnsi="Times New Roman" w:cs="Times New Roman"/>
          <w:sz w:val="28"/>
          <w:szCs w:val="28"/>
        </w:rPr>
        <w:t xml:space="preserve"> </w:t>
      </w:r>
      <w:r w:rsidRPr="000B49B1">
        <w:rPr>
          <w:rFonts w:ascii="Times New Roman" w:hAnsi="Times New Roman" w:cs="Times New Roman"/>
          <w:sz w:val="28"/>
          <w:szCs w:val="28"/>
        </w:rPr>
        <w:t>руководителя Аппарата Общественной палаты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9B1">
        <w:rPr>
          <w:rFonts w:ascii="Times New Roman" w:hAnsi="Times New Roman" w:cs="Times New Roman"/>
          <w:sz w:val="28"/>
          <w:szCs w:val="28"/>
        </w:rPr>
        <w:t>области Тарарева Александра Николаевича о рассмотрении кандидатур Аушев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B49B1">
        <w:rPr>
          <w:rFonts w:ascii="Times New Roman" w:hAnsi="Times New Roman" w:cs="Times New Roman"/>
          <w:sz w:val="28"/>
          <w:szCs w:val="28"/>
        </w:rPr>
        <w:t>Виктори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49B1">
        <w:rPr>
          <w:rFonts w:ascii="Times New Roman" w:hAnsi="Times New Roman" w:cs="Times New Roman"/>
          <w:sz w:val="28"/>
          <w:szCs w:val="28"/>
        </w:rPr>
        <w:t>Руслановн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0B49B1">
        <w:rPr>
          <w:rFonts w:ascii="Times New Roman" w:hAnsi="Times New Roman" w:cs="Times New Roman"/>
          <w:sz w:val="28"/>
          <w:szCs w:val="28"/>
        </w:rPr>
        <w:t>Скоков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9B1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49B1">
        <w:rPr>
          <w:rFonts w:ascii="Times New Roman" w:hAnsi="Times New Roman" w:cs="Times New Roman"/>
          <w:sz w:val="28"/>
          <w:szCs w:val="28"/>
        </w:rPr>
        <w:t xml:space="preserve"> Дмитриевич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0B49B1">
        <w:rPr>
          <w:rFonts w:ascii="Times New Roman" w:hAnsi="Times New Roman" w:cs="Times New Roman"/>
          <w:sz w:val="28"/>
          <w:szCs w:val="28"/>
        </w:rPr>
        <w:t>Масловат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B49B1">
        <w:rPr>
          <w:rFonts w:ascii="Times New Roman" w:hAnsi="Times New Roman" w:cs="Times New Roman"/>
          <w:sz w:val="28"/>
          <w:szCs w:val="28"/>
        </w:rPr>
        <w:t>Кристин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49B1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49B1">
        <w:rPr>
          <w:rFonts w:ascii="Times New Roman" w:hAnsi="Times New Roman" w:cs="Times New Roman"/>
          <w:sz w:val="28"/>
          <w:szCs w:val="28"/>
        </w:rPr>
        <w:t xml:space="preserve"> консультантами-экспертами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DA">
        <w:rPr>
          <w:rFonts w:ascii="Times New Roman" w:hAnsi="Times New Roman" w:cs="Times New Roman"/>
          <w:sz w:val="28"/>
          <w:szCs w:val="28"/>
        </w:rPr>
        <w:t>К</w:t>
      </w:r>
      <w:r w:rsidR="00FF3AD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F3ADA" w:rsidRPr="00FF3ADA">
        <w:rPr>
          <w:rFonts w:ascii="Times New Roman" w:hAnsi="Times New Roman" w:cs="Times New Roman"/>
          <w:sz w:val="28"/>
          <w:szCs w:val="28"/>
        </w:rPr>
        <w:t>по делам молодежи, спорту, патриотическому воспитанию и добровольчеству (волонтерству)</w:t>
      </w:r>
      <w:r w:rsidR="00FF3ADA">
        <w:rPr>
          <w:rFonts w:ascii="Times New Roman" w:hAnsi="Times New Roman" w:cs="Times New Roman"/>
          <w:sz w:val="28"/>
          <w:szCs w:val="28"/>
        </w:rPr>
        <w:t xml:space="preserve"> Общественной палаты Московской области, </w:t>
      </w:r>
      <w:r w:rsidRPr="000B49B1">
        <w:rPr>
          <w:rFonts w:ascii="Times New Roman" w:hAnsi="Times New Roman" w:cs="Times New Roman"/>
          <w:sz w:val="28"/>
          <w:szCs w:val="28"/>
        </w:rPr>
        <w:t>Емельянов</w:t>
      </w:r>
      <w:r w:rsidR="00FF3ADA">
        <w:rPr>
          <w:rFonts w:ascii="Times New Roman" w:hAnsi="Times New Roman" w:cs="Times New Roman"/>
          <w:sz w:val="28"/>
          <w:szCs w:val="28"/>
        </w:rPr>
        <w:t>а</w:t>
      </w:r>
      <w:r w:rsidRPr="000B49B1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FF3ADA">
        <w:rPr>
          <w:rFonts w:ascii="Times New Roman" w:hAnsi="Times New Roman" w:cs="Times New Roman"/>
          <w:sz w:val="28"/>
          <w:szCs w:val="28"/>
        </w:rPr>
        <w:t>а</w:t>
      </w:r>
      <w:r w:rsidRPr="000B49B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FF3ADA">
        <w:rPr>
          <w:rFonts w:ascii="Times New Roman" w:hAnsi="Times New Roman" w:cs="Times New Roman"/>
          <w:sz w:val="28"/>
          <w:szCs w:val="28"/>
        </w:rPr>
        <w:t xml:space="preserve">а консультантом-экспертом при </w:t>
      </w:r>
      <w:r w:rsidR="00363FDA">
        <w:rPr>
          <w:rFonts w:ascii="Times New Roman" w:hAnsi="Times New Roman" w:cs="Times New Roman"/>
          <w:sz w:val="28"/>
          <w:szCs w:val="28"/>
        </w:rPr>
        <w:t>К</w:t>
      </w:r>
      <w:r w:rsidR="00FF3ADA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FF3ADA" w:rsidRPr="00FF3ADA">
        <w:rPr>
          <w:rFonts w:ascii="Times New Roman" w:hAnsi="Times New Roman" w:cs="Times New Roman"/>
          <w:sz w:val="28"/>
          <w:szCs w:val="28"/>
        </w:rPr>
        <w:t>сохранению историко-культурного наследия и архитектурному облику городов Общественной палаты Московской области</w:t>
      </w:r>
      <w:r w:rsidR="00FF3ADA">
        <w:rPr>
          <w:rFonts w:ascii="Times New Roman" w:hAnsi="Times New Roman" w:cs="Times New Roman"/>
          <w:sz w:val="28"/>
          <w:szCs w:val="28"/>
        </w:rPr>
        <w:t xml:space="preserve">, </w:t>
      </w:r>
      <w:r w:rsidRPr="000B49B1">
        <w:rPr>
          <w:rFonts w:ascii="Times New Roman" w:hAnsi="Times New Roman" w:cs="Times New Roman"/>
          <w:sz w:val="28"/>
          <w:szCs w:val="28"/>
        </w:rPr>
        <w:t>Кривошеев</w:t>
      </w:r>
      <w:r w:rsidR="00FF3ADA">
        <w:rPr>
          <w:rFonts w:ascii="Times New Roman" w:hAnsi="Times New Roman" w:cs="Times New Roman"/>
          <w:sz w:val="28"/>
          <w:szCs w:val="28"/>
        </w:rPr>
        <w:t>ой</w:t>
      </w:r>
      <w:r w:rsidRPr="000B49B1">
        <w:rPr>
          <w:rFonts w:ascii="Times New Roman" w:hAnsi="Times New Roman" w:cs="Times New Roman"/>
          <w:sz w:val="28"/>
          <w:szCs w:val="28"/>
        </w:rPr>
        <w:t xml:space="preserve"> Елен</w:t>
      </w:r>
      <w:r w:rsidR="00FF3ADA">
        <w:rPr>
          <w:rFonts w:ascii="Times New Roman" w:hAnsi="Times New Roman" w:cs="Times New Roman"/>
          <w:sz w:val="28"/>
          <w:szCs w:val="28"/>
        </w:rPr>
        <w:t>ы</w:t>
      </w:r>
      <w:r w:rsidRPr="000B49B1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FF3ADA">
        <w:rPr>
          <w:rFonts w:ascii="Times New Roman" w:hAnsi="Times New Roman" w:cs="Times New Roman"/>
          <w:sz w:val="28"/>
          <w:szCs w:val="28"/>
        </w:rPr>
        <w:t xml:space="preserve">ы консультантом-экспертом при </w:t>
      </w:r>
      <w:r w:rsidR="00363FDA">
        <w:rPr>
          <w:rFonts w:ascii="Times New Roman" w:hAnsi="Times New Roman" w:cs="Times New Roman"/>
          <w:sz w:val="28"/>
          <w:szCs w:val="28"/>
        </w:rPr>
        <w:t>К</w:t>
      </w:r>
      <w:r w:rsidR="00FF3AD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F3ADA">
        <w:rPr>
          <w:rFonts w:ascii="Times New Roman" w:hAnsi="Times New Roman" w:cs="Times New Roman"/>
          <w:sz w:val="28"/>
          <w:szCs w:val="28"/>
        </w:rPr>
        <w:br/>
        <w:t>по здравоохранению Общественной палаты Московской области.</w:t>
      </w:r>
    </w:p>
    <w:p w14:paraId="426517DF" w14:textId="4C6C9A4B" w:rsidR="00363FDA" w:rsidRDefault="00FF3ADA" w:rsidP="00005D35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консультантами – экспертами Аушеву В.Р., Скокова И.Д.  Масловатую К.В., Емельянова Р.А., Кривошееву Е.Н.</w:t>
      </w:r>
    </w:p>
    <w:p w14:paraId="46851353" w14:textId="77777777" w:rsidR="00363FDA" w:rsidRDefault="00363FDA" w:rsidP="00363F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3274A8" w14:textId="644B1576" w:rsidR="00005D35" w:rsidRDefault="00005D35" w:rsidP="00FF3ADA">
      <w:pPr>
        <w:tabs>
          <w:tab w:val="left" w:pos="12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ВОПРОС</w:t>
      </w:r>
    </w:p>
    <w:p w14:paraId="0EB4A32D" w14:textId="64A55FCB" w:rsidR="002069E5" w:rsidRPr="002069E5" w:rsidRDefault="002069E5" w:rsidP="002069E5">
      <w:pPr>
        <w:tabs>
          <w:tab w:val="left" w:pos="126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69E5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2069E5">
        <w:rPr>
          <w:rFonts w:ascii="Times New Roman" w:hAnsi="Times New Roman" w:cs="Times New Roman"/>
          <w:sz w:val="28"/>
          <w:szCs w:val="28"/>
        </w:rPr>
        <w:t>Председателя Общественной палаты Московской области Торкунова Анатолия Васильевича о внесении изменений в процедуру формирования муниципальных Общественных палат.</w:t>
      </w:r>
    </w:p>
    <w:p w14:paraId="5CB9CF75" w14:textId="448F25A9" w:rsidR="002069E5" w:rsidRPr="002069E5" w:rsidRDefault="002069E5" w:rsidP="002069E5">
      <w:pPr>
        <w:tabs>
          <w:tab w:val="left" w:pos="126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69E5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2069E5">
        <w:rPr>
          <w:rFonts w:ascii="Times New Roman" w:hAnsi="Times New Roman" w:cs="Times New Roman"/>
          <w:sz w:val="28"/>
          <w:szCs w:val="28"/>
        </w:rPr>
        <w:t>утвердить формирование муниципальных Общественных палат по принципу: одна треть состава Общественной палаты формируется и утверждается Общественной палатой Московской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9E5">
        <w:rPr>
          <w:rFonts w:ascii="Times New Roman" w:hAnsi="Times New Roman" w:cs="Times New Roman"/>
          <w:sz w:val="28"/>
          <w:szCs w:val="28"/>
        </w:rPr>
        <w:t xml:space="preserve">Одна треть состава Общественной палаты формируется главой муниципального образования Московской области из сформированного списка кандидатов в члены Общественной палаты, и утверждается представительным органом муниципального образования. Члены Общественной палаты, утвержденные Общественной палатой Московской области, и члены Общественной палаты, утвержденные представительным органом муниципального образования, определяют состав остальной одной трети членов Общественной палаты из списка кандидатов, выдвинутых при формировании Общественной палаты, но не вошедших в её состав. </w:t>
      </w:r>
    </w:p>
    <w:p w14:paraId="0A1BB8A0" w14:textId="42A4976A" w:rsidR="00005D35" w:rsidRPr="002069E5" w:rsidRDefault="002069E5" w:rsidP="002069E5">
      <w:pPr>
        <w:tabs>
          <w:tab w:val="left" w:pos="12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9E5">
        <w:rPr>
          <w:rFonts w:ascii="Times New Roman" w:hAnsi="Times New Roman" w:cs="Times New Roman"/>
          <w:sz w:val="28"/>
          <w:szCs w:val="28"/>
        </w:rPr>
        <w:t>Утвердить формирование Регламента муниципальных Общественных палат региональной Общественной палатой.</w:t>
      </w:r>
    </w:p>
    <w:p w14:paraId="6E2259D9" w14:textId="35B2094E" w:rsidR="00FF3ADA" w:rsidRPr="00FF3ADA" w:rsidRDefault="00005D35" w:rsidP="00FF3ADA">
      <w:pPr>
        <w:tabs>
          <w:tab w:val="left" w:pos="12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</w:t>
      </w:r>
      <w:r w:rsidR="00FF3ADA" w:rsidRPr="00FF3ADA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</w:p>
    <w:p w14:paraId="7F34CCED" w14:textId="6F08DA72" w:rsidR="00FF3ADA" w:rsidRPr="00FF3ADA" w:rsidRDefault="00FF3ADA" w:rsidP="00FF3A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0893">
        <w:rPr>
          <w:rFonts w:ascii="Times New Roman" w:hAnsi="Times New Roman" w:cs="Times New Roman"/>
          <w:sz w:val="28"/>
          <w:szCs w:val="28"/>
        </w:rPr>
        <w:t xml:space="preserve"> </w:t>
      </w:r>
      <w:r w:rsidR="003841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8953EA">
        <w:rPr>
          <w:rFonts w:ascii="Times New Roman" w:hAnsi="Times New Roman" w:cs="Times New Roman"/>
          <w:sz w:val="28"/>
          <w:szCs w:val="28"/>
        </w:rPr>
        <w:t>Общественной палаты Московской области Торкунов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3E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r w:rsidRPr="00FF3ADA">
        <w:rPr>
          <w:rFonts w:ascii="Times New Roman" w:hAnsi="Times New Roman" w:cs="Times New Roman"/>
          <w:sz w:val="28"/>
          <w:szCs w:val="28"/>
        </w:rPr>
        <w:t>о вопросах, необходимых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</w:t>
      </w:r>
      <w:r w:rsidRPr="00FF3ADA">
        <w:rPr>
          <w:rFonts w:ascii="Times New Roman" w:hAnsi="Times New Roman" w:cs="Times New Roman"/>
          <w:sz w:val="28"/>
          <w:szCs w:val="28"/>
        </w:rPr>
        <w:t xml:space="preserve"> Пленарном заседании.</w:t>
      </w:r>
    </w:p>
    <w:p w14:paraId="3578EB41" w14:textId="3F51A13D" w:rsidR="005F5967" w:rsidRDefault="00FF3ADA" w:rsidP="002069E5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D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FF3ADA">
        <w:rPr>
          <w:rFonts w:ascii="Times New Roman" w:hAnsi="Times New Roman" w:cs="Times New Roman"/>
          <w:sz w:val="28"/>
          <w:szCs w:val="28"/>
        </w:rPr>
        <w:t xml:space="preserve"> утвердить повестку Пленарного заседания</w:t>
      </w:r>
      <w:r w:rsidR="005F5967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70340F5B" w14:textId="4EA6EA48" w:rsidR="005F5967" w:rsidRDefault="00005D35" w:rsidP="005F5967">
      <w:pPr>
        <w:tabs>
          <w:tab w:val="left" w:pos="12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СЕДЬМОЙ</w:t>
      </w:r>
      <w:r w:rsidR="005F5967" w:rsidRPr="00FF3ADA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</w:p>
    <w:p w14:paraId="183E03E8" w14:textId="77777777" w:rsidR="005F5967" w:rsidRDefault="005F5967" w:rsidP="005F5967">
      <w:pPr>
        <w:tabs>
          <w:tab w:val="left" w:pos="126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A70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8953EA">
        <w:rPr>
          <w:rFonts w:ascii="Times New Roman" w:hAnsi="Times New Roman" w:cs="Times New Roman"/>
          <w:sz w:val="28"/>
          <w:szCs w:val="28"/>
        </w:rPr>
        <w:t>Общественной палаты Московской области Торкунов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3EA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</w:t>
      </w:r>
      <w:r w:rsidRPr="00CD0AE0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0AE0">
        <w:rPr>
          <w:rFonts w:ascii="Times New Roman" w:hAnsi="Times New Roman" w:cs="Times New Roman"/>
          <w:sz w:val="28"/>
          <w:szCs w:val="28"/>
        </w:rPr>
        <w:t>ходатайств</w:t>
      </w:r>
      <w:r>
        <w:rPr>
          <w:rFonts w:ascii="Times New Roman" w:hAnsi="Times New Roman" w:cs="Times New Roman"/>
          <w:sz w:val="28"/>
          <w:szCs w:val="28"/>
        </w:rPr>
        <w:t xml:space="preserve">а Первого заместителя Председателя Московской областной Думы, заместителя председателя комиссии по рассмотрению предложений о присвоении почетного звания «Почетный гражданин Московской области» Л.Е. Лазутиной </w:t>
      </w:r>
      <w:r w:rsidRPr="00CD0AE0">
        <w:rPr>
          <w:rFonts w:ascii="Times New Roman" w:hAnsi="Times New Roman" w:cs="Times New Roman"/>
          <w:sz w:val="28"/>
          <w:szCs w:val="28"/>
        </w:rPr>
        <w:t>о присвоении почетного звания «Почетный гражданин Московской области» Никите Сергеевичу Михалкову, Леониду Васильевичу Тягачеву.</w:t>
      </w:r>
    </w:p>
    <w:p w14:paraId="16A2E703" w14:textId="3398699F" w:rsidR="005F5967" w:rsidRPr="002069E5" w:rsidRDefault="005F5967" w:rsidP="002069E5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3EA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8953EA">
        <w:rPr>
          <w:rFonts w:ascii="Times New Roman" w:hAnsi="Times New Roman" w:cs="Times New Roman"/>
          <w:sz w:val="28"/>
          <w:szCs w:val="28"/>
        </w:rPr>
        <w:t xml:space="preserve"> </w:t>
      </w:r>
      <w:r w:rsidRPr="00CD0AE0">
        <w:rPr>
          <w:rFonts w:ascii="Times New Roman" w:hAnsi="Times New Roman" w:cs="Times New Roman"/>
          <w:sz w:val="28"/>
          <w:szCs w:val="28"/>
        </w:rPr>
        <w:t>поддержать ходатайство о присвоении Никите Сергеевичу Михалкову, Леониду Васильевичу Тягачеву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AE0">
        <w:rPr>
          <w:rFonts w:ascii="Times New Roman" w:hAnsi="Times New Roman" w:cs="Times New Roman"/>
          <w:sz w:val="28"/>
          <w:szCs w:val="28"/>
        </w:rPr>
        <w:t>почетного звания «Почетный гражданин Московской области».</w:t>
      </w:r>
      <w:r w:rsidR="002069E5" w:rsidRPr="002069E5">
        <w:rPr>
          <w:rFonts w:ascii="Calibri" w:hAnsi="Calibri" w:cs="Calibri"/>
          <w:noProof/>
          <w:color w:val="000000"/>
          <w:bdr w:val="none" w:sz="0" w:space="0" w:color="auto" w:frame="1"/>
        </w:rPr>
        <w:t xml:space="preserve"> </w:t>
      </w:r>
    </w:p>
    <w:p w14:paraId="02851504" w14:textId="56F1C19E" w:rsidR="005F5967" w:rsidRPr="00CD0AE0" w:rsidRDefault="002069E5" w:rsidP="005F5967">
      <w:pPr>
        <w:pStyle w:val="a3"/>
        <w:spacing w:before="1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7F42789" wp14:editId="0A410F8B">
            <wp:simplePos x="0" y="0"/>
            <wp:positionH relativeFrom="margin">
              <wp:posOffset>3653155</wp:posOffset>
            </wp:positionH>
            <wp:positionV relativeFrom="margin">
              <wp:posOffset>8945880</wp:posOffset>
            </wp:positionV>
            <wp:extent cx="1203960" cy="721995"/>
            <wp:effectExtent l="0" t="0" r="0" b="1905"/>
            <wp:wrapSquare wrapText="bothSides"/>
            <wp:docPr id="295653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967" w:rsidRPr="00CD0AE0">
        <w:t>Председатель</w:t>
      </w:r>
      <w:r w:rsidRPr="002069E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FB3097C" w14:textId="29B61433" w:rsidR="005F5967" w:rsidRDefault="005F5967" w:rsidP="002069E5">
      <w:pPr>
        <w:pStyle w:val="a3"/>
        <w:tabs>
          <w:tab w:val="left" w:pos="8162"/>
        </w:tabs>
        <w:spacing w:before="60"/>
      </w:pPr>
      <w:r w:rsidRPr="00CD0AE0">
        <w:t>Общественной палаты</w:t>
      </w:r>
      <w:r w:rsidRPr="00CD0AE0">
        <w:rPr>
          <w:spacing w:val="-9"/>
        </w:rPr>
        <w:t xml:space="preserve"> </w:t>
      </w:r>
      <w:r w:rsidRPr="00CD0AE0">
        <w:t>Московской</w:t>
      </w:r>
      <w:r w:rsidRPr="00CD0AE0">
        <w:rPr>
          <w:spacing w:val="-6"/>
        </w:rPr>
        <w:t xml:space="preserve"> </w:t>
      </w:r>
      <w:r w:rsidRPr="00CD0AE0">
        <w:t>области                                          А.В.</w:t>
      </w:r>
      <w:r w:rsidRPr="00CD0AE0">
        <w:rPr>
          <w:spacing w:val="-6"/>
        </w:rPr>
        <w:t xml:space="preserve"> </w:t>
      </w:r>
      <w:r w:rsidRPr="00CD0AE0">
        <w:t>Торкуно</w:t>
      </w:r>
      <w:r w:rsidR="002069E5">
        <w:t>в</w:t>
      </w:r>
    </w:p>
    <w:p w14:paraId="393BB098" w14:textId="77777777" w:rsidR="005F5967" w:rsidRDefault="005F5967" w:rsidP="00363FDA">
      <w:pPr>
        <w:tabs>
          <w:tab w:val="left" w:pos="12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387AB5" w14:textId="0A648468" w:rsidR="005F5967" w:rsidRDefault="005F5967" w:rsidP="005F5967">
      <w:pPr>
        <w:tabs>
          <w:tab w:val="left" w:pos="126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18FFEC8" w14:textId="77777777" w:rsidR="005F5967" w:rsidRDefault="005F5967" w:rsidP="005F5967">
      <w:pPr>
        <w:tabs>
          <w:tab w:val="left" w:pos="126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87AD22" w14:textId="5604A0BC" w:rsidR="00FF3ADA" w:rsidRPr="00FF3ADA" w:rsidRDefault="00FF3ADA" w:rsidP="00FF3A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ru-RU"/>
          <w14:ligatures w14:val="none"/>
        </w:rPr>
        <w:t>Проект</w:t>
      </w:r>
    </w:p>
    <w:p w14:paraId="0409AEF2" w14:textId="77777777" w:rsidR="00FF3ADA" w:rsidRPr="00FF3ADA" w:rsidRDefault="00FF3ADA" w:rsidP="00FF3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289393C" w14:textId="77777777" w:rsidR="00FF3ADA" w:rsidRPr="00FF3ADA" w:rsidRDefault="00FF3ADA" w:rsidP="00FF3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Повестка</w:t>
      </w:r>
    </w:p>
    <w:p w14:paraId="65655291" w14:textId="77777777" w:rsidR="00FF3ADA" w:rsidRPr="00FF3ADA" w:rsidRDefault="00FF3ADA" w:rsidP="00FF3A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Пленарного заседания Общественной палаты Московской области </w:t>
      </w:r>
    </w:p>
    <w:p w14:paraId="7B1D5F1D" w14:textId="77777777" w:rsidR="00FF3ADA" w:rsidRPr="00FF3ADA" w:rsidRDefault="00FF3ADA" w:rsidP="00FF3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 октября 2023 года</w:t>
      </w:r>
    </w:p>
    <w:p w14:paraId="30D6D598" w14:textId="77777777" w:rsidR="00FF3ADA" w:rsidRPr="00FF3ADA" w:rsidRDefault="00FF3ADA" w:rsidP="00FF3ADA">
      <w:pPr>
        <w:widowControl w:val="0"/>
        <w:spacing w:after="0" w:line="240" w:lineRule="auto"/>
        <w:ind w:left="652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CCFE03" w14:textId="77777777" w:rsidR="00FF3ADA" w:rsidRPr="00FF3ADA" w:rsidRDefault="00FF3ADA" w:rsidP="00FF3ADA">
      <w:pPr>
        <w:widowControl w:val="0"/>
        <w:spacing w:after="0" w:line="240" w:lineRule="auto"/>
        <w:ind w:left="6096" w:right="-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Место: г. Красногорск, б-р Строителей, д.1, </w:t>
      </w:r>
    </w:p>
    <w:p w14:paraId="1F39921B" w14:textId="77777777" w:rsidR="00FF3ADA" w:rsidRPr="00FF3ADA" w:rsidRDefault="00FF3ADA" w:rsidP="00FF3ADA">
      <w:pPr>
        <w:widowControl w:val="0"/>
        <w:spacing w:after="0" w:line="240" w:lineRule="auto"/>
        <w:ind w:left="6096" w:right="-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Конференц - зал заседаний</w:t>
      </w:r>
    </w:p>
    <w:p w14:paraId="7EA6E78D" w14:textId="77777777" w:rsidR="00FF3ADA" w:rsidRPr="00FF3ADA" w:rsidRDefault="00FF3ADA" w:rsidP="00FF3ADA">
      <w:pPr>
        <w:widowControl w:val="0"/>
        <w:spacing w:after="0" w:line="240" w:lineRule="auto"/>
        <w:ind w:left="6096" w:right="-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 Правительства Московской области</w:t>
      </w:r>
    </w:p>
    <w:p w14:paraId="640E12F1" w14:textId="77777777" w:rsidR="00FF3ADA" w:rsidRPr="00FF3ADA" w:rsidRDefault="00FF3ADA" w:rsidP="00FF3ADA">
      <w:pPr>
        <w:widowControl w:val="0"/>
        <w:spacing w:after="0" w:line="240" w:lineRule="auto"/>
        <w:ind w:left="609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Время: 15:00 ч.</w:t>
      </w:r>
    </w:p>
    <w:p w14:paraId="0AF9982C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44F83B0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Открытие Пленарного заседания Общественной палаты Московской области</w:t>
      </w:r>
    </w:p>
    <w:p w14:paraId="197BB727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3A2E2032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Утверждение Повестки Пленарного заседания Общественной палаты Московской области.</w:t>
      </w:r>
    </w:p>
    <w:p w14:paraId="1695ED84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 организации и проведении общественного наблюдения в ЕДГ 2023.</w:t>
      </w:r>
    </w:p>
    <w:p w14:paraId="10C5A225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Докладчик: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Торкунов Анатолий Васильевич - Председатель Общественной палаты Московской области.</w:t>
      </w:r>
    </w:p>
    <w:p w14:paraId="08EA19F8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Приветственное слово.</w:t>
      </w:r>
    </w:p>
    <w:p w14:paraId="17F2FF3C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Воробьев Андрей Юрьевич – Губернатор Московской области.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603666DA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Приветственное слово.</w:t>
      </w:r>
    </w:p>
    <w:p w14:paraId="2214B308" w14:textId="5A3BADB0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92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Брынцалов Игорь Юрьевич – Председатель Московской </w:t>
      </w:r>
      <w:r w:rsidR="005F596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бластной Думы.</w:t>
      </w:r>
    </w:p>
    <w:p w14:paraId="0F24FAB9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Церемония награждения. </w:t>
      </w:r>
    </w:p>
    <w:p w14:paraId="18B34342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Награждающий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: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Воробьев Андрей Юрьевич – Губернатор Московской области.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3027E95C" w14:textId="7CE0ED23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Награждающий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: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Брынцалов Игорь Юрьевич – Председатель Московской </w:t>
      </w:r>
      <w:r w:rsidR="001C06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бластной Думы.</w:t>
      </w:r>
    </w:p>
    <w:p w14:paraId="0630329C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законодательных инициативах Общественной палаты Московской области</w:t>
      </w:r>
    </w:p>
    <w:p w14:paraId="02124964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Докладчик: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 Торкунов Анатолий Васильевич - Председатель </w:t>
      </w:r>
      <w:bookmarkStart w:id="3" w:name="_Hlk149125208"/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Общественной палаты Московской области.</w:t>
      </w:r>
    </w:p>
    <w:bookmarkEnd w:id="3"/>
    <w:p w14:paraId="12963615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 формировании молодёжного актива Общественной палаты Московской области.</w:t>
      </w:r>
    </w:p>
    <w:p w14:paraId="7F4C48EA" w14:textId="327185F5" w:rsid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Докладчик:</w:t>
      </w: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Ковалев Павел Александрович – </w:t>
      </w:r>
      <w:r w:rsidR="001C06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аместитель председателя</w:t>
      </w:r>
      <w:r w:rsidRPr="00FF3AD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="001C06B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К</w:t>
      </w:r>
      <w:r w:rsidRPr="00FF3ADA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омиссии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по делам молодежи, спорту, патриотическому воспитанию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br/>
        <w:t>и добровольчеству (волонтерству) Общественной палаты Московской области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5981C50" w14:textId="77777777" w:rsidR="005F5967" w:rsidRDefault="005F5967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7583C713" w14:textId="77777777" w:rsidR="005F5967" w:rsidRDefault="005F5967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4E7413B2" w14:textId="77777777" w:rsidR="005F5967" w:rsidRDefault="005F5967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</w:p>
    <w:p w14:paraId="111F37C3" w14:textId="65A10D95" w:rsidR="00FF3ADA" w:rsidRPr="00FF3ADA" w:rsidRDefault="00FF3ADA" w:rsidP="00FF3AD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i/>
          <w:color w:val="000000"/>
          <w:sz w:val="28"/>
          <w:szCs w:val="28"/>
          <w:lang w:eastAsia="ru-RU"/>
        </w:rPr>
      </w:pPr>
      <w:r w:rsidRPr="00FF3ADA">
        <w:rPr>
          <w:color w:val="000000"/>
          <w:sz w:val="28"/>
          <w:szCs w:val="28"/>
          <w:lang w:eastAsia="ru-RU"/>
        </w:rPr>
        <w:lastRenderedPageBreak/>
        <w:t>О переименовании комиссии Общественной палаты Московской области.</w:t>
      </w:r>
    </w:p>
    <w:p w14:paraId="611B0211" w14:textId="69F76AB1" w:rsid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Докладчик:</w:t>
      </w: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 xml:space="preserve">Кондратович Марина Анатольевна – председатель Комиссии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по демографии, защите семьи, детей и традиционных семейных ценностей Общественной палаты Московской области.</w:t>
      </w:r>
    </w:p>
    <w:p w14:paraId="07CB6ABC" w14:textId="53C50AE6" w:rsidR="00FF3ADA" w:rsidRPr="00FF3ADA" w:rsidRDefault="00FF3ADA" w:rsidP="00FF3AD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644"/>
        <w:jc w:val="both"/>
        <w:rPr>
          <w:i/>
          <w:color w:val="000000"/>
          <w:sz w:val="28"/>
          <w:szCs w:val="28"/>
          <w:lang w:eastAsia="ru-RU"/>
        </w:rPr>
      </w:pPr>
      <w:r w:rsidRPr="00FF3ADA">
        <w:rPr>
          <w:color w:val="000000"/>
          <w:sz w:val="28"/>
          <w:szCs w:val="28"/>
          <w:lang w:eastAsia="ru-RU"/>
        </w:rPr>
        <w:t>Подписание соглашения о взаимодействии между Общественной палатой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F3ADA">
        <w:rPr>
          <w:color w:val="000000"/>
          <w:sz w:val="28"/>
          <w:szCs w:val="28"/>
          <w:lang w:eastAsia="ru-RU"/>
        </w:rPr>
        <w:t xml:space="preserve">Московской области и Управлением Министерства юстиции России </w:t>
      </w:r>
      <w:r>
        <w:rPr>
          <w:color w:val="000000"/>
          <w:sz w:val="28"/>
          <w:szCs w:val="28"/>
          <w:lang w:eastAsia="ru-RU"/>
        </w:rPr>
        <w:br/>
      </w:r>
      <w:r w:rsidRPr="00FF3ADA">
        <w:rPr>
          <w:color w:val="000000"/>
          <w:sz w:val="28"/>
          <w:szCs w:val="28"/>
          <w:lang w:eastAsia="ru-RU"/>
        </w:rPr>
        <w:t>по Московской области.</w:t>
      </w:r>
    </w:p>
    <w:p w14:paraId="0275D610" w14:textId="562481CF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Докладчик:</w:t>
      </w:r>
      <w:r w:rsidRPr="00FF3A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Арсентьев Евгений Анатольевич – председатель Комиссии </w:t>
      </w:r>
      <w:r w:rsidR="005F596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FF3AD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по поддержке СО НКО, благотворительных фондов и общественных объединений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Общественной палаты Московской области.</w:t>
      </w:r>
    </w:p>
    <w:p w14:paraId="6407CC29" w14:textId="2A105A9C" w:rsidR="00FF3ADA" w:rsidRPr="00FF3ADA" w:rsidRDefault="00FF3ADA" w:rsidP="00FF3ADA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rFonts w:eastAsiaTheme="minorHAnsi"/>
          <w:i/>
          <w:color w:val="000000"/>
          <w:kern w:val="2"/>
          <w:sz w:val="28"/>
          <w:szCs w:val="28"/>
          <w:lang w:eastAsia="ru-RU"/>
          <w14:ligatures w14:val="standardContextual"/>
        </w:rPr>
      </w:pPr>
      <w:r w:rsidRPr="00FF3ADA">
        <w:rPr>
          <w:color w:val="000000"/>
          <w:sz w:val="28"/>
          <w:szCs w:val="28"/>
          <w:lang w:eastAsia="ru-RU"/>
        </w:rPr>
        <w:t xml:space="preserve">Церемония награждения. </w:t>
      </w:r>
    </w:p>
    <w:p w14:paraId="1A30381C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Награждающий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: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Торкунов Анатолий Васильевич – Председатель Общественной палаты Московской области.</w:t>
      </w:r>
    </w:p>
    <w:p w14:paraId="636C7B9F" w14:textId="58FCF569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u w:val="single"/>
          <w:lang w:eastAsia="ru-RU"/>
          <w14:ligatures w14:val="none"/>
        </w:rPr>
        <w:t>Награждающий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:</w:t>
      </w: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FF3AD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Фурс Руслан Федорович – Секретарь Избирательной комиссии Московской области.</w:t>
      </w:r>
    </w:p>
    <w:p w14:paraId="53CF70C1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Разное.</w:t>
      </w:r>
    </w:p>
    <w:p w14:paraId="58258ED4" w14:textId="77777777" w:rsidR="00FF3ADA" w:rsidRPr="00FF3ADA" w:rsidRDefault="00FF3ADA" w:rsidP="00FF3AD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FF3A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Завершение Пленарного заседания.</w:t>
      </w:r>
    </w:p>
    <w:p w14:paraId="33E53861" w14:textId="77777777" w:rsidR="00FF3ADA" w:rsidRPr="00FF3ADA" w:rsidRDefault="00FF3ADA" w:rsidP="00FF3AD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76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sectPr w:rsidR="00FF3ADA" w:rsidRPr="00FF3ADA" w:rsidSect="00A7089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64D"/>
    <w:multiLevelType w:val="hybridMultilevel"/>
    <w:tmpl w:val="CC845D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903ED9"/>
    <w:multiLevelType w:val="hybridMultilevel"/>
    <w:tmpl w:val="1FC6672A"/>
    <w:lvl w:ilvl="0" w:tplc="B3ECF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FF6512"/>
    <w:multiLevelType w:val="hybridMultilevel"/>
    <w:tmpl w:val="5122EB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472E8"/>
    <w:multiLevelType w:val="hybridMultilevel"/>
    <w:tmpl w:val="ABB84A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FEC"/>
    <w:multiLevelType w:val="hybridMultilevel"/>
    <w:tmpl w:val="FFAE5B44"/>
    <w:lvl w:ilvl="0" w:tplc="79984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A1E2B"/>
    <w:multiLevelType w:val="hybridMultilevel"/>
    <w:tmpl w:val="E4AAD744"/>
    <w:lvl w:ilvl="0" w:tplc="F40AD1F8">
      <w:start w:val="1"/>
      <w:numFmt w:val="decimal"/>
      <w:lvlText w:val="%1."/>
      <w:lvlJc w:val="left"/>
      <w:pPr>
        <w:ind w:left="1260" w:hanging="440"/>
        <w:jc w:val="left"/>
      </w:pPr>
      <w:rPr>
        <w:rFonts w:hint="default"/>
        <w:spacing w:val="0"/>
        <w:w w:val="101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54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238" w:hanging="15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17" w:hanging="15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96" w:hanging="15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75" w:hanging="15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53" w:hanging="15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132" w:hanging="15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111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67F31917"/>
    <w:multiLevelType w:val="multilevel"/>
    <w:tmpl w:val="5B7C4112"/>
    <w:lvl w:ilvl="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662391476">
    <w:abstractNumId w:val="5"/>
  </w:num>
  <w:num w:numId="2" w16cid:durableId="209154493">
    <w:abstractNumId w:val="4"/>
  </w:num>
  <w:num w:numId="3" w16cid:durableId="534656435">
    <w:abstractNumId w:val="1"/>
  </w:num>
  <w:num w:numId="4" w16cid:durableId="843470087">
    <w:abstractNumId w:val="2"/>
  </w:num>
  <w:num w:numId="5" w16cid:durableId="1232547833">
    <w:abstractNumId w:val="6"/>
  </w:num>
  <w:num w:numId="6" w16cid:durableId="39981288">
    <w:abstractNumId w:val="3"/>
  </w:num>
  <w:num w:numId="7" w16cid:durableId="115941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85"/>
    <w:rsid w:val="00005D35"/>
    <w:rsid w:val="00045A77"/>
    <w:rsid w:val="000B49B1"/>
    <w:rsid w:val="000C2E99"/>
    <w:rsid w:val="000D5EC7"/>
    <w:rsid w:val="000E5003"/>
    <w:rsid w:val="000E743A"/>
    <w:rsid w:val="00171DAC"/>
    <w:rsid w:val="00187B1F"/>
    <w:rsid w:val="001C06B7"/>
    <w:rsid w:val="001C6FE9"/>
    <w:rsid w:val="002029CA"/>
    <w:rsid w:val="002069E5"/>
    <w:rsid w:val="0021445C"/>
    <w:rsid w:val="00220EEB"/>
    <w:rsid w:val="0028105D"/>
    <w:rsid w:val="002B7BC7"/>
    <w:rsid w:val="003242DD"/>
    <w:rsid w:val="00363FDA"/>
    <w:rsid w:val="003841ED"/>
    <w:rsid w:val="003A6224"/>
    <w:rsid w:val="003E1D4B"/>
    <w:rsid w:val="003E5B1A"/>
    <w:rsid w:val="00411029"/>
    <w:rsid w:val="004C275A"/>
    <w:rsid w:val="005F5967"/>
    <w:rsid w:val="00616D34"/>
    <w:rsid w:val="006250BB"/>
    <w:rsid w:val="00625E70"/>
    <w:rsid w:val="006B1101"/>
    <w:rsid w:val="00702E75"/>
    <w:rsid w:val="007444EE"/>
    <w:rsid w:val="0077181D"/>
    <w:rsid w:val="007759E1"/>
    <w:rsid w:val="00795C85"/>
    <w:rsid w:val="007B06AF"/>
    <w:rsid w:val="007B1044"/>
    <w:rsid w:val="008276E8"/>
    <w:rsid w:val="008953EA"/>
    <w:rsid w:val="008F1F4A"/>
    <w:rsid w:val="00946AEC"/>
    <w:rsid w:val="0095645E"/>
    <w:rsid w:val="00990301"/>
    <w:rsid w:val="00994918"/>
    <w:rsid w:val="00A6238F"/>
    <w:rsid w:val="00A70893"/>
    <w:rsid w:val="00A97199"/>
    <w:rsid w:val="00AB2FB3"/>
    <w:rsid w:val="00B5435B"/>
    <w:rsid w:val="00B65FEC"/>
    <w:rsid w:val="00B80C87"/>
    <w:rsid w:val="00B925D6"/>
    <w:rsid w:val="00BF403B"/>
    <w:rsid w:val="00C45149"/>
    <w:rsid w:val="00C9671E"/>
    <w:rsid w:val="00CD0AE0"/>
    <w:rsid w:val="00D05861"/>
    <w:rsid w:val="00DC46E3"/>
    <w:rsid w:val="00E0267C"/>
    <w:rsid w:val="00ED215C"/>
    <w:rsid w:val="00F1567D"/>
    <w:rsid w:val="00F65D97"/>
    <w:rsid w:val="00FD6BE4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9A09"/>
  <w15:chartTrackingRefBased/>
  <w15:docId w15:val="{CFE774E1-BB0E-4899-888A-D26194C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ADA"/>
  </w:style>
  <w:style w:type="paragraph" w:styleId="2">
    <w:name w:val="heading 2"/>
    <w:basedOn w:val="a"/>
    <w:link w:val="20"/>
    <w:uiPriority w:val="9"/>
    <w:unhideWhenUsed/>
    <w:qFormat/>
    <w:rsid w:val="00C9671E"/>
    <w:pPr>
      <w:widowControl w:val="0"/>
      <w:autoSpaceDE w:val="0"/>
      <w:autoSpaceDN w:val="0"/>
      <w:spacing w:before="1" w:after="0" w:line="240" w:lineRule="auto"/>
      <w:ind w:left="1473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71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C96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C9671E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34"/>
    <w:qFormat/>
    <w:rsid w:val="00C9671E"/>
    <w:pPr>
      <w:widowControl w:val="0"/>
      <w:autoSpaceDE w:val="0"/>
      <w:autoSpaceDN w:val="0"/>
      <w:spacing w:after="0" w:line="240" w:lineRule="auto"/>
      <w:ind w:left="1260" w:hanging="440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27</cp:revision>
  <dcterms:created xsi:type="dcterms:W3CDTF">2023-10-25T09:34:00Z</dcterms:created>
  <dcterms:modified xsi:type="dcterms:W3CDTF">2023-11-09T13:11:00Z</dcterms:modified>
</cp:coreProperties>
</file>