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AB" w:rsidRDefault="005917AB">
      <w:r>
        <w:t xml:space="preserve">Общественная палата городского округа </w:t>
      </w:r>
      <w:proofErr w:type="spellStart"/>
      <w:r>
        <w:t>Власиха</w:t>
      </w:r>
      <w:proofErr w:type="spellEnd"/>
      <w:r>
        <w:t xml:space="preserve"> провела первое заседание в 2019 году</w:t>
      </w:r>
    </w:p>
    <w:p w:rsidR="005917AB" w:rsidRDefault="005917AB"/>
    <w:p w:rsidR="005917AB" w:rsidRDefault="005917AB" w:rsidP="006365D4">
      <w:pPr>
        <w:ind w:firstLine="426"/>
      </w:pPr>
      <w:r>
        <w:t xml:space="preserve">В четверг, 17 января, члены Общественной палаты городского округа подвели итоги 2018 года и наметили задачи на наступивший год. В заседании приняли участие глава городского округа </w:t>
      </w:r>
      <w:proofErr w:type="spellStart"/>
      <w:r>
        <w:t>Власиха</w:t>
      </w:r>
      <w:proofErr w:type="spellEnd"/>
      <w:r>
        <w:t xml:space="preserve"> Альберт Алябьев и депутаты Совета депутатов.</w:t>
      </w:r>
    </w:p>
    <w:p w:rsidR="005917AB" w:rsidRDefault="005917AB" w:rsidP="006365D4">
      <w:pPr>
        <w:ind w:firstLine="426"/>
      </w:pPr>
      <w:r>
        <w:t xml:space="preserve">Председатель Общественной палаты городского округа </w:t>
      </w:r>
      <w:proofErr w:type="spellStart"/>
      <w:r>
        <w:t>Власиха</w:t>
      </w:r>
      <w:proofErr w:type="spellEnd"/>
      <w:r>
        <w:t xml:space="preserve"> Сергей Черкасов предложил общественникам обсудить приоритетные направления социального развития и усиление роли гражданского общества городского округа </w:t>
      </w:r>
      <w:proofErr w:type="spellStart"/>
      <w:r>
        <w:t>Власиха</w:t>
      </w:r>
      <w:proofErr w:type="spellEnd"/>
      <w:r>
        <w:t xml:space="preserve"> в решении актуальных задач, стоящих в 2019 году.</w:t>
      </w:r>
    </w:p>
    <w:p w:rsidR="005917AB" w:rsidRDefault="005917AB" w:rsidP="006365D4">
      <w:pPr>
        <w:ind w:firstLine="426"/>
      </w:pPr>
      <w:r>
        <w:t xml:space="preserve">Перед собравшимися общественниками выступил глава городского округа </w:t>
      </w:r>
      <w:proofErr w:type="spellStart"/>
      <w:r>
        <w:t>Власиха</w:t>
      </w:r>
      <w:proofErr w:type="spellEnd"/>
      <w:r>
        <w:t xml:space="preserve"> Альберт Алябьев</w:t>
      </w:r>
      <w:r w:rsidR="005852E6">
        <w:t>.</w:t>
      </w:r>
      <w:r>
        <w:t xml:space="preserve"> В своем выступлении глава округа рассказал о том, что на сегодняшний день составлен топ-5 первоочередных проектов и определены точки роста территории</w:t>
      </w:r>
      <w:r w:rsidR="005852E6">
        <w:t xml:space="preserve">: </w:t>
      </w:r>
      <w:r>
        <w:t>«Стратегия развития городского округа многогранный вопрос, который нам вместе</w:t>
      </w:r>
      <w:bookmarkStart w:id="0" w:name="_GoBack"/>
      <w:bookmarkEnd w:id="0"/>
      <w:r>
        <w:t xml:space="preserve"> предстоит прорабатывать. Городу необходимы взрослая поликлиника, ещё одна общеобразовательная школа, школа искусств. Требует расселения ветхий жилой фонд. Нужна очистка озёр и реконструкция очистных сооружений. Этот год станет подготовительным — администрации городского округа предстоит принимать и оформлять земельные участки из федеральной собственности, проектировать и согласовывать планы при широком участии общественности».</w:t>
      </w:r>
    </w:p>
    <w:p w:rsidR="005917AB" w:rsidRDefault="005917AB" w:rsidP="006365D4">
      <w:pPr>
        <w:ind w:firstLine="426"/>
      </w:pPr>
      <w:r>
        <w:t>В откровенном разговоре глава городского округа и общественники обсудили острые вопросы сноса сгоревшего торгового центра, здравоохранения, сроки строительства стадиона и многие другие актуальные проблемы муниципалитета.</w:t>
      </w:r>
    </w:p>
    <w:p w:rsidR="005917AB" w:rsidRDefault="005917AB" w:rsidP="006365D4">
      <w:pPr>
        <w:ind w:firstLine="426"/>
      </w:pPr>
      <w:r>
        <w:t>«Понимаю, что здесь собрались лидеры общественного мнения, именно тот коллектив, который не позволяет муниципальной власти спокойно сидеть и дремать на своих местах. Надеюсь, на вашу дальнейшую активность», — сказал в заключение Альберт Алябьев.</w:t>
      </w:r>
    </w:p>
    <w:p w:rsidR="005917AB" w:rsidRDefault="005917AB"/>
    <w:p w:rsidR="005917AB" w:rsidRDefault="005917AB"/>
    <w:sectPr w:rsidR="005917AB" w:rsidSect="005917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AB" w:rsidRDefault="005917AB" w:rsidP="005917AB">
      <w:r>
        <w:separator/>
      </w:r>
    </w:p>
  </w:endnote>
  <w:endnote w:type="continuationSeparator" w:id="0">
    <w:p w:rsidR="005917AB" w:rsidRDefault="005917AB" w:rsidP="0059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AB" w:rsidRDefault="005917AB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AB" w:rsidRDefault="005917AB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AB" w:rsidRDefault="005917AB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AB" w:rsidRDefault="005917AB" w:rsidP="005917AB">
      <w:r>
        <w:separator/>
      </w:r>
    </w:p>
  </w:footnote>
  <w:footnote w:type="continuationSeparator" w:id="0">
    <w:p w:rsidR="005917AB" w:rsidRDefault="005917AB" w:rsidP="0059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AB" w:rsidRDefault="005917AB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AB" w:rsidRDefault="005917AB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AB" w:rsidRDefault="005917AB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917AB"/>
    <w:rsid w:val="005852E6"/>
    <w:rsid w:val="005917AB"/>
    <w:rsid w:val="0063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D75C2"/>
  <w15:docId w15:val="{E97DDADA-33AE-45E4-9FE4-CA71C077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5917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5917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"/>
    <w:semiHidden/>
    <w:rsid w:val="005917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5917AB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5917AB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5917AB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5917AB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Черкасов Сергей Григорьевич</cp:lastModifiedBy>
  <cp:revision>2</cp:revision>
  <dcterms:created xsi:type="dcterms:W3CDTF">2019-02-26T08:03:00Z</dcterms:created>
  <dcterms:modified xsi:type="dcterms:W3CDTF">2019-02-26T08:08:00Z</dcterms:modified>
</cp:coreProperties>
</file>