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4CB5" w14:textId="77777777" w:rsidR="00F107E9" w:rsidRPr="00F107E9" w:rsidRDefault="00F107E9" w:rsidP="00F107E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07E9">
        <w:rPr>
          <w:rFonts w:ascii="Times New Roman" w:hAnsi="Times New Roman" w:cs="Times New Roman"/>
          <w:b/>
          <w:sz w:val="32"/>
          <w:szCs w:val="28"/>
        </w:rPr>
        <w:t>Положение о проведении акции «Общеобластной эко – марафон по сбору макулатуры «Сохрани Лес» в Подмосковье к Международному дню Леса!»</w:t>
      </w:r>
    </w:p>
    <w:p w14:paraId="5AD6A939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26D801" w14:textId="77777777" w:rsidR="00F107E9" w:rsidRPr="00F107E9" w:rsidRDefault="00F107E9" w:rsidP="00F107E9">
      <w:pPr>
        <w:rPr>
          <w:rFonts w:ascii="Times New Roman" w:hAnsi="Times New Roman" w:cs="Times New Roman"/>
          <w:b/>
          <w:sz w:val="28"/>
          <w:szCs w:val="28"/>
        </w:rPr>
      </w:pPr>
      <w:r w:rsidRPr="00F107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5399893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организацию и проведение акции «Общеобластной эко – марафон по сбору макулатуры «Сохрани Лес» в Подмосковье к Международному дню Леса!» (далее – Марафон). </w:t>
      </w:r>
    </w:p>
    <w:p w14:paraId="0D9EFCC6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1.2. Основные цели Марафона:</w:t>
      </w:r>
    </w:p>
    <w:p w14:paraId="2753E257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- предотвращение попадания отходов, являющихся вторичными ресурсами, </w:t>
      </w:r>
    </w:p>
    <w:p w14:paraId="581EF61A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в окружающую среду и вовлечение их в хозяйственный оборот;</w:t>
      </w:r>
    </w:p>
    <w:p w14:paraId="36D41CC3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- формирование экологической культуры у жителей Московской области;</w:t>
      </w:r>
    </w:p>
    <w:p w14:paraId="02602C1A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- экологическое просвещение и информирование населения Московской области;</w:t>
      </w:r>
    </w:p>
    <w:p w14:paraId="3E888AF5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- воспитание у жителей Московской области любви и бережного отношения </w:t>
      </w:r>
    </w:p>
    <w:p w14:paraId="1747A49D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к окружающей среде, популяризация идей ресурсосбережения;</w:t>
      </w:r>
    </w:p>
    <w:p w14:paraId="3282C9B7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- улучшение окружающей среды и поддержание чистоты в регионе.</w:t>
      </w:r>
    </w:p>
    <w:p w14:paraId="5E815189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- экономия природных ресурсов (деревьев, воды, электричества) за счет сдачи </w:t>
      </w:r>
    </w:p>
    <w:p w14:paraId="2221EFBB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во вторичную переработку макулатуры;</w:t>
      </w:r>
    </w:p>
    <w:p w14:paraId="0AF68F2F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- развитие культуры раздельного сбора мусора.</w:t>
      </w:r>
    </w:p>
    <w:p w14:paraId="2FDFC508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1.3. Организаторы Марафона:</w:t>
      </w:r>
    </w:p>
    <w:p w14:paraId="36969E45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Комиссия по экологии, природопользованию и сохранению лесов Общественной Палаты Московской области при поддержке Всероссийской общественной организации волонтеров экологов «Делай!» в Московской области (далее – Организаторы).</w:t>
      </w:r>
    </w:p>
    <w:p w14:paraId="4B429927" w14:textId="77777777" w:rsidR="00F107E9" w:rsidRPr="00F107E9" w:rsidRDefault="00F107E9" w:rsidP="00F107E9">
      <w:pPr>
        <w:rPr>
          <w:rFonts w:ascii="Times New Roman" w:hAnsi="Times New Roman" w:cs="Times New Roman"/>
          <w:b/>
          <w:sz w:val="28"/>
          <w:szCs w:val="28"/>
        </w:rPr>
      </w:pPr>
      <w:r w:rsidRPr="00F107E9">
        <w:rPr>
          <w:rFonts w:ascii="Times New Roman" w:hAnsi="Times New Roman" w:cs="Times New Roman"/>
          <w:b/>
          <w:sz w:val="28"/>
          <w:szCs w:val="28"/>
        </w:rPr>
        <w:t>2. Участники Марафона</w:t>
      </w:r>
    </w:p>
    <w:p w14:paraId="54FA5013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2.1. К участию в Марафоне приглашаются жители городских округов и муниципальных районов Московской области, волонтеры, юнармейцы, члены молодежных парламентов, патриотических клубов и объединений Московской области, студенты, школьники, дети дошкольного возраста, образовательные учреждения муниципальных образований Московской области, молодежные центры Московской области, а также учреждения и организации любых форм собственности Московской области.</w:t>
      </w:r>
    </w:p>
    <w:p w14:paraId="21DEB9C1" w14:textId="77777777" w:rsidR="00F107E9" w:rsidRPr="00F107E9" w:rsidRDefault="00F107E9" w:rsidP="00F107E9">
      <w:pPr>
        <w:rPr>
          <w:rFonts w:ascii="Times New Roman" w:hAnsi="Times New Roman" w:cs="Times New Roman"/>
          <w:b/>
          <w:sz w:val="28"/>
          <w:szCs w:val="28"/>
        </w:rPr>
      </w:pPr>
      <w:r w:rsidRPr="00F107E9">
        <w:rPr>
          <w:rFonts w:ascii="Times New Roman" w:hAnsi="Times New Roman" w:cs="Times New Roman"/>
          <w:b/>
          <w:sz w:val="28"/>
          <w:szCs w:val="28"/>
        </w:rPr>
        <w:lastRenderedPageBreak/>
        <w:t>3. Сроки проведения Марафона</w:t>
      </w:r>
    </w:p>
    <w:p w14:paraId="7888D436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3.1. Акция проводится с 26 февраля по 21 марта 2022 года. </w:t>
      </w:r>
    </w:p>
    <w:p w14:paraId="3442172D" w14:textId="77777777" w:rsidR="00F107E9" w:rsidRPr="00F107E9" w:rsidRDefault="00F107E9" w:rsidP="00F107E9">
      <w:pPr>
        <w:rPr>
          <w:rFonts w:ascii="Times New Roman" w:hAnsi="Times New Roman" w:cs="Times New Roman"/>
          <w:b/>
          <w:sz w:val="28"/>
          <w:szCs w:val="28"/>
        </w:rPr>
      </w:pPr>
      <w:r w:rsidRPr="00F107E9">
        <w:rPr>
          <w:rFonts w:ascii="Times New Roman" w:hAnsi="Times New Roman" w:cs="Times New Roman"/>
          <w:b/>
          <w:sz w:val="28"/>
          <w:szCs w:val="28"/>
        </w:rPr>
        <w:t>4. Условия участия в Марафоне и порядок его проведения</w:t>
      </w:r>
    </w:p>
    <w:p w14:paraId="667FE10D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4.1. Участникам Марафона предлагается собрать максимально возможное количество макулатуры.</w:t>
      </w:r>
    </w:p>
    <w:p w14:paraId="52E9A968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4.2. Марафон проводится по сбору следующего вида макулатуры:</w:t>
      </w:r>
    </w:p>
    <w:p w14:paraId="6914D405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- газеты; </w:t>
      </w:r>
    </w:p>
    <w:p w14:paraId="5F16AA77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- книги;</w:t>
      </w:r>
    </w:p>
    <w:p w14:paraId="03969198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- журналы;</w:t>
      </w:r>
    </w:p>
    <w:p w14:paraId="425C1915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- бумага;</w:t>
      </w:r>
    </w:p>
    <w:p w14:paraId="623B228D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- архивы, документы на конфиденциальное уничтожение;</w:t>
      </w:r>
    </w:p>
    <w:p w14:paraId="11A978F5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- картон;</w:t>
      </w:r>
    </w:p>
    <w:p w14:paraId="2D91FA8A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- гофрокартон и пр.</w:t>
      </w:r>
    </w:p>
    <w:p w14:paraId="54454810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4.3. Для участия в Марафоне участники должны заполнить заявку по ссылке:</w:t>
      </w:r>
      <w:r w:rsidR="0051179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11793" w:rsidRPr="00204902">
          <w:rPr>
            <w:rStyle w:val="a7"/>
            <w:rFonts w:ascii="Times New Roman" w:hAnsi="Times New Roman" w:cs="Times New Roman"/>
            <w:sz w:val="28"/>
            <w:szCs w:val="28"/>
          </w:rPr>
          <w:t>https://forms.gle/EYrwieTehrTrKW1i8</w:t>
        </w:r>
      </w:hyperlink>
      <w:r w:rsidR="00511793">
        <w:rPr>
          <w:rFonts w:ascii="Times New Roman" w:hAnsi="Times New Roman" w:cs="Times New Roman"/>
          <w:sz w:val="28"/>
          <w:szCs w:val="28"/>
        </w:rPr>
        <w:t xml:space="preserve"> </w:t>
      </w:r>
      <w:r w:rsidRPr="00F107E9">
        <w:rPr>
          <w:rFonts w:ascii="Times New Roman" w:hAnsi="Times New Roman" w:cs="Times New Roman"/>
          <w:sz w:val="28"/>
          <w:szCs w:val="28"/>
        </w:rPr>
        <w:t>в срок до 15 марта 2022 года. Заявка принимается от физических лиц или организаций.</w:t>
      </w:r>
    </w:p>
    <w:p w14:paraId="00EA760B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4.4. Участники несут ответственность за достоверность информации, содержащейся в их заявке на участие в Марафоне, и, в случае необходимости, обязаны предоставить подтверждающие документы по требованию Организаторов. </w:t>
      </w:r>
    </w:p>
    <w:p w14:paraId="3DBF2A82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4.5. Материалы, представленные участниками в ходе Марафона, не возвращаются и не рецензируются. </w:t>
      </w:r>
    </w:p>
    <w:p w14:paraId="69CEA500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4.6. Ответственность за содержание предоставленных материалов несет участник. Претензии, связанные с нарушением авторских прав в работах участников, направляются непосредственно лицам, предоставившим материалы. </w:t>
      </w:r>
    </w:p>
    <w:p w14:paraId="379CEC42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4.7. Подача материалов на участие в Марафоне будет рассматриваться как согласие участников с правилами проведения Марафона, указанными в Положении, и как согласие на возможную публикацию отдельных материалов с соблюдением авторских прав участников. </w:t>
      </w:r>
    </w:p>
    <w:p w14:paraId="1A20721A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4.8. Участники соглашаются, что все результаты интеллектуальной деятельности за время участия в Марафоне могут быть использованы </w:t>
      </w:r>
      <w:r w:rsidRPr="00F107E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Организаторами по своему усмотрению в некоммерческих целях со ссылкой на автора. </w:t>
      </w:r>
    </w:p>
    <w:p w14:paraId="69C605EA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4.9. Участники соглашаются, что они не будут претендовать на получение оплаты (вознаграждения) за использование Организаторами результатов их интеллектуальной деятельности за время участия в Марафоне.</w:t>
      </w:r>
    </w:p>
    <w:p w14:paraId="6CDDE43B" w14:textId="77777777" w:rsidR="00F107E9" w:rsidRPr="00F107E9" w:rsidRDefault="00F107E9" w:rsidP="00F107E9">
      <w:pPr>
        <w:rPr>
          <w:rFonts w:ascii="Times New Roman" w:hAnsi="Times New Roman" w:cs="Times New Roman"/>
          <w:b/>
          <w:sz w:val="28"/>
          <w:szCs w:val="28"/>
        </w:rPr>
      </w:pPr>
      <w:r w:rsidRPr="00F107E9">
        <w:rPr>
          <w:rFonts w:ascii="Times New Roman" w:hAnsi="Times New Roman" w:cs="Times New Roman"/>
          <w:b/>
          <w:sz w:val="28"/>
          <w:szCs w:val="28"/>
        </w:rPr>
        <w:t>5. Этапы проведения Марафона</w:t>
      </w:r>
    </w:p>
    <w:p w14:paraId="17899FCD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5.1. В период с 26 февраля по 15 марта 2022 года участники подают заявку на участие в Марафоне в соответствии с п.4.3. Положения. </w:t>
      </w:r>
    </w:p>
    <w:p w14:paraId="15C43266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5.2. С 26 февраля 2022 года после подачи заявки участники получают доступ к материалам необходимым для проведения акции Марафона.</w:t>
      </w:r>
    </w:p>
    <w:p w14:paraId="22CE2C01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5.3. Не позднее 20 марта 2022 года участники размещают отчетные материалы, подтверждающие организацию и проведение акции по сбору макулатуры. </w:t>
      </w:r>
    </w:p>
    <w:p w14:paraId="5A7AD7A3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5.4. При публикации в информационно-телекоммуникационной сети «Интернет» постов, связанных с участием в Марафоне, участникам необходимо использовать хештеги #СохраниЛесПодмосковье; #ЭкоЛогичноеПодмосковье; #ДелайПодмосковье.</w:t>
      </w:r>
    </w:p>
    <w:p w14:paraId="35AF67AD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 5.5. В период с 3 марта 2022 года по 20 марта 2022 года Организаторы формируют рейтинговую таблицу участников в соответствии со следующими номинациями: </w:t>
      </w:r>
    </w:p>
    <w:p w14:paraId="25291B0F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 «Участник, собравший больше всех макулатуры»; </w:t>
      </w:r>
    </w:p>
    <w:p w14:paraId="34FFE5AB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 «Организация, собравшая больше всех макулатуры»; </w:t>
      </w:r>
    </w:p>
    <w:p w14:paraId="581A9514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 «Населенный пункт, собравший больше всех макулатуры»;</w:t>
      </w:r>
    </w:p>
    <w:p w14:paraId="0ED616CE" w14:textId="77777777" w:rsidR="00F107E9" w:rsidRPr="00F107E9" w:rsidRDefault="00F107E9" w:rsidP="00F10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 «Учебное заведение, собравшее больше всех макулатуры»;</w:t>
      </w:r>
    </w:p>
    <w:p w14:paraId="46359DF3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 «Высшее учебное заведение, собравшее больше всех макулатуры»;</w:t>
      </w:r>
    </w:p>
    <w:p w14:paraId="11F94733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Призерами Марафона становятся участники, занявшие первое, второе и третье место в рейтинговой таблице Марафона по каждой номинации. </w:t>
      </w:r>
    </w:p>
    <w:p w14:paraId="232D33CA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5.6. Список призеров Марафона размещается в официальной группе акции (</w:t>
      </w:r>
      <w:hyperlink r:id="rId7" w:history="1">
        <w:r w:rsidR="00511793" w:rsidRPr="00511793">
          <w:rPr>
            <w:rStyle w:val="a7"/>
            <w:rFonts w:ascii="Times New Roman" w:hAnsi="Times New Roman" w:cs="Times New Roman"/>
            <w:sz w:val="28"/>
            <w:szCs w:val="28"/>
          </w:rPr>
          <w:t>https://vk.com/sohraniles50</w:t>
        </w:r>
      </w:hyperlink>
      <w:r w:rsidRPr="00F107E9">
        <w:rPr>
          <w:rFonts w:ascii="Times New Roman" w:hAnsi="Times New Roman" w:cs="Times New Roman"/>
          <w:sz w:val="28"/>
          <w:szCs w:val="28"/>
        </w:rPr>
        <w:t xml:space="preserve">) в социальной сети «ВКонтакте» и на официальном сайте Общественной Палаты Московской области (opmosreg.ru) не позднее 20 марта 2022 года. </w:t>
      </w:r>
    </w:p>
    <w:p w14:paraId="18289212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5.7. Призеры Марафона получают призы и сертификаты от Организаторов.</w:t>
      </w:r>
    </w:p>
    <w:p w14:paraId="67786D2A" w14:textId="77777777" w:rsidR="00F107E9" w:rsidRPr="00F107E9" w:rsidRDefault="00F107E9" w:rsidP="00F107E9">
      <w:pPr>
        <w:rPr>
          <w:rFonts w:ascii="Times New Roman" w:hAnsi="Times New Roman" w:cs="Times New Roman"/>
          <w:b/>
          <w:sz w:val="28"/>
          <w:szCs w:val="28"/>
        </w:rPr>
      </w:pPr>
      <w:r w:rsidRPr="00F107E9">
        <w:rPr>
          <w:rFonts w:ascii="Times New Roman" w:hAnsi="Times New Roman" w:cs="Times New Roman"/>
          <w:b/>
          <w:sz w:val="28"/>
          <w:szCs w:val="28"/>
        </w:rPr>
        <w:lastRenderedPageBreak/>
        <w:t>6. Оценка результатов и определение победителей Марафона</w:t>
      </w:r>
    </w:p>
    <w:p w14:paraId="1200E00B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6.1. Жюри осуществляет экспертную оценку собранной макулатуры. </w:t>
      </w:r>
    </w:p>
    <w:p w14:paraId="469FBC2B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6.2. Состав жюри формируется из числа Организаторов Марафона.</w:t>
      </w:r>
    </w:p>
    <w:p w14:paraId="7902A3F8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6.4. Призерами акции являются физические лица, учебные заведения,  муниципальные районы и городские округа Московской области, сдавшие в переработку наибольшее количество макулатуры.</w:t>
      </w:r>
    </w:p>
    <w:p w14:paraId="755965F0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6.5. Призеры, в лице главы муниципального образования Московской области, награждаются сертификатами о сохранении природных ресурсов, а также призами.</w:t>
      </w:r>
    </w:p>
    <w:p w14:paraId="01A8AA58" w14:textId="77777777" w:rsidR="002D59FC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6.6. Участникам Марафона, не вошедшим в число призёров, вручаются электронные сертификаты участников.</w:t>
      </w:r>
    </w:p>
    <w:p w14:paraId="3E9B92B6" w14:textId="77777777" w:rsidR="00F107E9" w:rsidRPr="00F107E9" w:rsidRDefault="00F107E9" w:rsidP="00F107E9">
      <w:pPr>
        <w:rPr>
          <w:rFonts w:ascii="Times New Roman" w:hAnsi="Times New Roman" w:cs="Times New Roman"/>
          <w:b/>
          <w:sz w:val="28"/>
          <w:szCs w:val="28"/>
        </w:rPr>
      </w:pPr>
      <w:r w:rsidRPr="00F107E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7158386A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7.1. Информация о Марафоне размещается на Сайте opmosreg.ru, а также в официальной группе Марафона (</w:t>
      </w:r>
      <w:hyperlink r:id="rId8" w:history="1">
        <w:r w:rsidR="00511793" w:rsidRPr="00511793">
          <w:rPr>
            <w:rStyle w:val="a7"/>
            <w:rFonts w:ascii="Times New Roman" w:hAnsi="Times New Roman" w:cs="Times New Roman"/>
            <w:sz w:val="28"/>
            <w:szCs w:val="28"/>
          </w:rPr>
          <w:t>https://vk.com/sohraniles50</w:t>
        </w:r>
      </w:hyperlink>
      <w:r w:rsidRPr="00F107E9">
        <w:rPr>
          <w:rFonts w:ascii="Times New Roman" w:hAnsi="Times New Roman" w:cs="Times New Roman"/>
          <w:sz w:val="28"/>
          <w:szCs w:val="28"/>
        </w:rPr>
        <w:t xml:space="preserve">) в социальной сети «ВКонтакте». </w:t>
      </w:r>
    </w:p>
    <w:p w14:paraId="6079402E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7.2. В случае внесения изменений в Положение Организаторы обязаны уведомить Участников или других заинтересованных лиц не позднее чем через 5 (пять) рабочих дней после утверждения изменений, путем размещения информации на Сайте opmosreg.ru. </w:t>
      </w:r>
    </w:p>
    <w:p w14:paraId="26A0005A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7.3. В случае возникновения каких-либо обстоятельств, препятствующих проведению Марафона, Организаторы вправе временно приостановить или прекратить проведение Марафона. </w:t>
      </w:r>
    </w:p>
    <w:p w14:paraId="633A35CA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 xml:space="preserve">7.4. Организаторы не несут ответственность </w:t>
      </w:r>
      <w:r w:rsidR="00511793">
        <w:rPr>
          <w:rFonts w:ascii="Times New Roman" w:hAnsi="Times New Roman" w:cs="Times New Roman"/>
          <w:sz w:val="28"/>
          <w:szCs w:val="28"/>
        </w:rPr>
        <w:t>за прямые или косвенные потери у</w:t>
      </w:r>
      <w:r w:rsidRPr="00F107E9">
        <w:rPr>
          <w:rFonts w:ascii="Times New Roman" w:hAnsi="Times New Roman" w:cs="Times New Roman"/>
          <w:sz w:val="28"/>
          <w:szCs w:val="28"/>
        </w:rPr>
        <w:t>частника; за любые неточност</w:t>
      </w:r>
      <w:r w:rsidR="00511793">
        <w:rPr>
          <w:rFonts w:ascii="Times New Roman" w:hAnsi="Times New Roman" w:cs="Times New Roman"/>
          <w:sz w:val="28"/>
          <w:szCs w:val="28"/>
        </w:rPr>
        <w:t>и и упущения в предоставленной у</w:t>
      </w:r>
      <w:r w:rsidRPr="00F107E9">
        <w:rPr>
          <w:rFonts w:ascii="Times New Roman" w:hAnsi="Times New Roman" w:cs="Times New Roman"/>
          <w:sz w:val="28"/>
          <w:szCs w:val="28"/>
        </w:rPr>
        <w:t>частником информации; технические неисправности; поломки; сбои; нарушения; удаления или сбои в телефонной сети, онлайн системе, компьютерной технике, сервере, провайдере или программном обеспечении, включая любые повр</w:t>
      </w:r>
      <w:r w:rsidR="00511793">
        <w:rPr>
          <w:rFonts w:ascii="Times New Roman" w:hAnsi="Times New Roman" w:cs="Times New Roman"/>
          <w:sz w:val="28"/>
          <w:szCs w:val="28"/>
        </w:rPr>
        <w:t>еждения или поломки компьютера у</w:t>
      </w:r>
      <w:r w:rsidRPr="00F107E9">
        <w:rPr>
          <w:rFonts w:ascii="Times New Roman" w:hAnsi="Times New Roman" w:cs="Times New Roman"/>
          <w:sz w:val="28"/>
          <w:szCs w:val="28"/>
        </w:rPr>
        <w:t xml:space="preserve">частника или любого другого лица в связи с участием в Марафоне. </w:t>
      </w:r>
    </w:p>
    <w:p w14:paraId="4B2E6FF5" w14:textId="77777777" w:rsidR="00F107E9" w:rsidRPr="00F107E9" w:rsidRDefault="00F107E9" w:rsidP="00F107E9">
      <w:pPr>
        <w:rPr>
          <w:rFonts w:ascii="Times New Roman" w:hAnsi="Times New Roman" w:cs="Times New Roman"/>
          <w:sz w:val="28"/>
          <w:szCs w:val="28"/>
        </w:rPr>
      </w:pPr>
      <w:r w:rsidRPr="00F107E9">
        <w:rPr>
          <w:rFonts w:ascii="Times New Roman" w:hAnsi="Times New Roman" w:cs="Times New Roman"/>
          <w:sz w:val="28"/>
          <w:szCs w:val="28"/>
        </w:rPr>
        <w:t>7.5. Контактное лицо: руководитель экологического проекта «Общеобластной эко – марафон по сбору макулатуры «Сохрани Лес» в Подмосковье к Международному дню Леса!» Хотиенко Яна Борисовна, эл. почта: vmestevc@gmail.com</w:t>
      </w:r>
    </w:p>
    <w:sectPr w:rsidR="00F107E9" w:rsidRPr="00F107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1401" w14:textId="77777777" w:rsidR="00E24055" w:rsidRDefault="00E24055" w:rsidP="00F107E9">
      <w:pPr>
        <w:spacing w:after="0" w:line="240" w:lineRule="auto"/>
      </w:pPr>
      <w:r>
        <w:separator/>
      </w:r>
    </w:p>
  </w:endnote>
  <w:endnote w:type="continuationSeparator" w:id="0">
    <w:p w14:paraId="21FD41E9" w14:textId="77777777" w:rsidR="00E24055" w:rsidRDefault="00E24055" w:rsidP="00F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537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326A28" w14:textId="77777777" w:rsidR="00F107E9" w:rsidRPr="00F107E9" w:rsidRDefault="00F107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07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07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07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79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107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71F60D1" w14:textId="77777777" w:rsidR="00F107E9" w:rsidRDefault="00F10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9186" w14:textId="77777777" w:rsidR="00E24055" w:rsidRDefault="00E24055" w:rsidP="00F107E9">
      <w:pPr>
        <w:spacing w:after="0" w:line="240" w:lineRule="auto"/>
      </w:pPr>
      <w:r>
        <w:separator/>
      </w:r>
    </w:p>
  </w:footnote>
  <w:footnote w:type="continuationSeparator" w:id="0">
    <w:p w14:paraId="08D75DAE" w14:textId="77777777" w:rsidR="00E24055" w:rsidRDefault="00E24055" w:rsidP="00F10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BE"/>
    <w:rsid w:val="002D59FC"/>
    <w:rsid w:val="002E1F89"/>
    <w:rsid w:val="00465ACF"/>
    <w:rsid w:val="00486359"/>
    <w:rsid w:val="00511793"/>
    <w:rsid w:val="005D68BE"/>
    <w:rsid w:val="006A7871"/>
    <w:rsid w:val="00C92488"/>
    <w:rsid w:val="00E17F4E"/>
    <w:rsid w:val="00E24055"/>
    <w:rsid w:val="00E7036E"/>
    <w:rsid w:val="00F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A8FD"/>
  <w15:docId w15:val="{790AC2AC-6E62-4492-A2AE-7C1FC56F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7E9"/>
  </w:style>
  <w:style w:type="paragraph" w:styleId="a5">
    <w:name w:val="footer"/>
    <w:basedOn w:val="a"/>
    <w:link w:val="a6"/>
    <w:uiPriority w:val="99"/>
    <w:unhideWhenUsed/>
    <w:rsid w:val="00F1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7E9"/>
  </w:style>
  <w:style w:type="character" w:styleId="a7">
    <w:name w:val="Hyperlink"/>
    <w:basedOn w:val="a0"/>
    <w:uiPriority w:val="99"/>
    <w:unhideWhenUsed/>
    <w:rsid w:val="00F107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0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hraniles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ohraniles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YrwieTehrTrKW1i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2022-03-04T10:11:00Z</dcterms:created>
  <dcterms:modified xsi:type="dcterms:W3CDTF">2022-03-04T10:11:00Z</dcterms:modified>
</cp:coreProperties>
</file>