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0762" w14:textId="77777777" w:rsidR="00BA5B56" w:rsidRDefault="00BA5B56"/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600"/>
      </w:tblGrid>
      <w:tr w:rsidR="00BA5B56" w:rsidRPr="00630F48" w14:paraId="6428AF67" w14:textId="77777777" w:rsidTr="00BA5B56">
        <w:tc>
          <w:tcPr>
            <w:tcW w:w="4755" w:type="dxa"/>
            <w:shd w:val="clear" w:color="auto" w:fill="auto"/>
          </w:tcPr>
          <w:p w14:paraId="5544230D" w14:textId="77777777" w:rsidR="00BA5B56" w:rsidRPr="00BA5B56" w:rsidRDefault="00BA5B56" w:rsidP="00BA5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B5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BA5B5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32018B81" w14:textId="77777777" w:rsidR="00BA5B56" w:rsidRDefault="005526F1" w:rsidP="00BA5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председателя Общественной палаты</w:t>
            </w:r>
          </w:p>
          <w:p w14:paraId="0051AF48" w14:textId="77777777" w:rsidR="005526F1" w:rsidRPr="00BA5B56" w:rsidRDefault="005526F1" w:rsidP="00BA5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Московской области</w:t>
            </w:r>
          </w:p>
          <w:p w14:paraId="58BE0158" w14:textId="77777777" w:rsidR="00BA5B56" w:rsidRPr="0031110F" w:rsidRDefault="00BA5B56" w:rsidP="00BA5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4682E9" w14:textId="77777777" w:rsidR="00BA5B56" w:rsidRPr="00630F48" w:rsidRDefault="00BA5B56" w:rsidP="00552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B5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  <w:r w:rsidR="005526F1">
              <w:rPr>
                <w:rFonts w:ascii="Times New Roman" w:hAnsi="Times New Roman"/>
                <w:sz w:val="28"/>
                <w:szCs w:val="28"/>
                <w:lang w:eastAsia="ru-RU"/>
              </w:rPr>
              <w:t>Т.Р. Дмитриева</w:t>
            </w:r>
          </w:p>
        </w:tc>
        <w:tc>
          <w:tcPr>
            <w:tcW w:w="4600" w:type="dxa"/>
            <w:shd w:val="clear" w:color="auto" w:fill="auto"/>
          </w:tcPr>
          <w:p w14:paraId="0818E2C4" w14:textId="77777777" w:rsidR="00BA5B56" w:rsidRPr="00630F48" w:rsidRDefault="00BA5B56" w:rsidP="006D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F4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275D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  <w:r w:rsidRPr="00630F4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3DC01C92" w14:textId="77777777" w:rsidR="00BA5B56" w:rsidRPr="00630F48" w:rsidRDefault="00855191" w:rsidP="006D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проектов</w:t>
            </w:r>
            <w:r w:rsidR="00BA5B5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АНО «Центр креативных индустрий «Новый город»</w:t>
            </w:r>
          </w:p>
          <w:p w14:paraId="0E14DCB1" w14:textId="77777777" w:rsidR="00BA5B56" w:rsidRDefault="00BA5B56" w:rsidP="006D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16328FF" w14:textId="77777777" w:rsidR="00BA5B56" w:rsidRPr="001D42CD" w:rsidRDefault="00BA5B56" w:rsidP="00855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  </w:t>
            </w:r>
            <w:r w:rsidR="00855191">
              <w:rPr>
                <w:rFonts w:ascii="Times New Roman" w:hAnsi="Times New Roman"/>
                <w:sz w:val="28"/>
                <w:szCs w:val="28"/>
                <w:lang w:eastAsia="ru-RU"/>
              </w:rPr>
              <w:t>М.С. Иванов</w:t>
            </w:r>
          </w:p>
        </w:tc>
      </w:tr>
      <w:tr w:rsidR="00BA5B56" w:rsidRPr="00630F48" w14:paraId="57DD6407" w14:textId="77777777" w:rsidTr="00BA5B56">
        <w:tc>
          <w:tcPr>
            <w:tcW w:w="4755" w:type="dxa"/>
            <w:shd w:val="clear" w:color="auto" w:fill="auto"/>
          </w:tcPr>
          <w:p w14:paraId="07DDEA6C" w14:textId="77777777" w:rsidR="00BA5B56" w:rsidRPr="00630F48" w:rsidRDefault="00BA5B56" w:rsidP="006D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shd w:val="clear" w:color="auto" w:fill="auto"/>
          </w:tcPr>
          <w:p w14:paraId="6776E934" w14:textId="77777777" w:rsidR="00BA5B56" w:rsidRPr="00630F48" w:rsidRDefault="00BA5B56" w:rsidP="006D4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3534F36" w14:textId="77777777" w:rsidR="00BD300D" w:rsidRPr="00BA5B56" w:rsidRDefault="00BD300D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5B56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СОГЛАСОВАНО</w:t>
      </w:r>
      <w:r w:rsidRPr="00BA5B56">
        <w:rPr>
          <w:rFonts w:ascii="Times New Roman" w:hAnsi="Times New Roman"/>
          <w:sz w:val="28"/>
          <w:szCs w:val="28"/>
          <w:lang w:eastAsia="ru-RU"/>
        </w:rPr>
        <w:t>»</w:t>
      </w:r>
    </w:p>
    <w:p w14:paraId="0E12AF53" w14:textId="77777777" w:rsidR="00E054AF" w:rsidRDefault="00E054AF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54AF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</w:t>
      </w:r>
    </w:p>
    <w:p w14:paraId="7DDCBB6C" w14:textId="77777777" w:rsidR="00E054AF" w:rsidRDefault="00E054AF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54AF">
        <w:rPr>
          <w:rFonts w:ascii="Times New Roman" w:hAnsi="Times New Roman"/>
          <w:sz w:val="28"/>
          <w:szCs w:val="28"/>
          <w:lang w:eastAsia="ru-RU"/>
        </w:rPr>
        <w:t xml:space="preserve">Регионального отделения </w:t>
      </w:r>
    </w:p>
    <w:p w14:paraId="180F07E3" w14:textId="77777777" w:rsidR="00E054AF" w:rsidRDefault="00E054AF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54AF">
        <w:rPr>
          <w:rFonts w:ascii="Times New Roman" w:hAnsi="Times New Roman"/>
          <w:sz w:val="28"/>
          <w:szCs w:val="28"/>
          <w:lang w:eastAsia="ru-RU"/>
        </w:rPr>
        <w:t>Общероссийского общественно-государственного</w:t>
      </w:r>
    </w:p>
    <w:p w14:paraId="13AE4770" w14:textId="77777777" w:rsidR="00E054AF" w:rsidRDefault="00E054AF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54AF">
        <w:rPr>
          <w:rFonts w:ascii="Times New Roman" w:hAnsi="Times New Roman"/>
          <w:sz w:val="28"/>
          <w:szCs w:val="28"/>
          <w:lang w:eastAsia="ru-RU"/>
        </w:rPr>
        <w:t xml:space="preserve"> движения детей и молодёжи </w:t>
      </w:r>
    </w:p>
    <w:p w14:paraId="1FF76177" w14:textId="77777777" w:rsidR="00BD300D" w:rsidRPr="00BD300D" w:rsidRDefault="00E054AF" w:rsidP="00BD30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54AF">
        <w:rPr>
          <w:rFonts w:ascii="Times New Roman" w:hAnsi="Times New Roman"/>
          <w:sz w:val="28"/>
          <w:szCs w:val="28"/>
          <w:lang w:eastAsia="ru-RU"/>
        </w:rPr>
        <w:t>«Движение первых» Московской области</w:t>
      </w:r>
    </w:p>
    <w:p w14:paraId="7062DA89" w14:textId="77777777" w:rsidR="00BA5B56" w:rsidRPr="00643682" w:rsidRDefault="00BD300D" w:rsidP="00BD300D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A5B56"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E054AF" w:rsidRPr="00E054AF">
        <w:rPr>
          <w:rFonts w:ascii="Times New Roman" w:hAnsi="Times New Roman"/>
          <w:sz w:val="28"/>
          <w:szCs w:val="28"/>
          <w:lang w:eastAsia="ru-RU"/>
        </w:rPr>
        <w:t>Ю.О. Макеев</w:t>
      </w:r>
    </w:p>
    <w:p w14:paraId="1B669E7A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ADA6697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79E9881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A4D6B0C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710918F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1AD11DD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79308E0" w14:textId="77777777" w:rsidR="00BA5B56" w:rsidRPr="00275D05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5D05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0EC85F0F" w14:textId="77777777" w:rsidR="00107CB1" w:rsidRDefault="00BA5B56" w:rsidP="00BA5B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6426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конкурсе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тему</w:t>
      </w:r>
      <w:r w:rsidRPr="00BA5B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«Любовью жив Герой» </w:t>
      </w:r>
    </w:p>
    <w:p w14:paraId="37F37939" w14:textId="77777777" w:rsidR="00BA5B56" w:rsidRPr="00275D05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рамках </w:t>
      </w:r>
      <w:r w:rsidR="00311B05" w:rsidRPr="00311B05">
        <w:rPr>
          <w:rFonts w:ascii="Times New Roman" w:hAnsi="Times New Roman"/>
          <w:b/>
          <w:bCs/>
          <w:sz w:val="28"/>
          <w:szCs w:val="28"/>
          <w:lang w:eastAsia="ru-RU"/>
        </w:rPr>
        <w:t>театрально-просветительского проекта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«Судьба человека. Первая весна»</w:t>
      </w:r>
      <w:r w:rsidR="00107CB1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127E5115" w14:textId="77777777" w:rsidR="00BA5B56" w:rsidRPr="00643682" w:rsidRDefault="00BA5B56" w:rsidP="00BA5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95026" w14:textId="77777777" w:rsidR="00BA5B56" w:rsidRPr="00643682" w:rsidRDefault="00BA5B56" w:rsidP="00BA5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847A28" w14:textId="77777777" w:rsidR="00BA5B56" w:rsidRPr="00643682" w:rsidRDefault="00BA5B56" w:rsidP="00BA5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24EF46C" w14:textId="77777777" w:rsidR="00BA5B56" w:rsidRPr="00643682" w:rsidRDefault="00BA5B56" w:rsidP="00BA5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A03AD4D" w14:textId="77777777" w:rsidR="00BA5B56" w:rsidRPr="00643682" w:rsidRDefault="00BA5B56" w:rsidP="00BA5B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A1C2EA7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63681AD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419AEDA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855B556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B1AA3C6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8099C67" w14:textId="77777777" w:rsidR="00BA5B56" w:rsidRDefault="00BA5B56" w:rsidP="00BA5B5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43C1DB1B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EFF83C8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B6F7BDB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EEF3F1F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97B44E8" w14:textId="77777777" w:rsidR="00BA5B56" w:rsidRPr="00B85B1C" w:rsidRDefault="00BA5B56" w:rsidP="00B85B1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</w:p>
    <w:p w14:paraId="190F659B" w14:textId="77777777" w:rsidR="00107CB1" w:rsidRDefault="00107CB1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EB99F4E" w14:textId="77777777" w:rsidR="00BA5B56" w:rsidRPr="001975A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75A6">
        <w:rPr>
          <w:rFonts w:ascii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5A6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322175CA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75A6">
        <w:rPr>
          <w:rFonts w:ascii="Times New Roman" w:hAnsi="Times New Roman"/>
          <w:b/>
          <w:sz w:val="28"/>
          <w:szCs w:val="28"/>
          <w:lang w:eastAsia="ru-RU"/>
        </w:rPr>
        <w:t>г.о. Красногорск</w:t>
      </w:r>
    </w:p>
    <w:p w14:paraId="48B08300" w14:textId="77777777" w:rsidR="00BA5B56" w:rsidRDefault="00BA5B56" w:rsidP="00BA5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69E6ED1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000033"/>
          <w:sz w:val="28"/>
          <w:szCs w:val="28"/>
          <w:lang w:eastAsia="ru-RU"/>
        </w:rPr>
      </w:pPr>
      <w:bookmarkStart w:id="0" w:name="bookmark2"/>
      <w:bookmarkEnd w:id="0"/>
      <w:r w:rsidRPr="00BA5B56">
        <w:rPr>
          <w:rFonts w:ascii="Times New Roman" w:eastAsia="Times New Roman" w:hAnsi="Times New Roman"/>
          <w:b/>
          <w:bCs/>
          <w:color w:val="000033"/>
          <w:sz w:val="28"/>
          <w:szCs w:val="28"/>
          <w:lang w:eastAsia="ru-RU"/>
        </w:rPr>
        <w:t>1</w:t>
      </w: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14:paraId="770E1D44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разработано в целях организации и провед</w:t>
      </w:r>
      <w:r w:rsidR="0064267C">
        <w:rPr>
          <w:rFonts w:ascii="Times New Roman" w:eastAsia="Times New Roman" w:hAnsi="Times New Roman"/>
          <w:sz w:val="28"/>
          <w:szCs w:val="28"/>
          <w:lang w:eastAsia="ru-RU"/>
        </w:rPr>
        <w:t>ения конкурса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«Любовью жив Герой»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«Судьба человека. Первая весна» 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(далее - Конкурс).</w:t>
      </w:r>
    </w:p>
    <w:p w14:paraId="7385B5A2" w14:textId="77777777" w:rsidR="00BA5B56" w:rsidRPr="00B020BE" w:rsidRDefault="00BA5B56" w:rsidP="00BA5B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Организатором Конкурса является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Общественная палата Московской области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Автономная некоммерческая организация «Центр креативных индустрий «Новый </w:t>
      </w:r>
      <w:r w:rsidR="00B020BE">
        <w:rPr>
          <w:rFonts w:ascii="Times New Roman" w:eastAsia="Times New Roman" w:hAnsi="Times New Roman"/>
          <w:sz w:val="28"/>
          <w:szCs w:val="28"/>
          <w:lang w:eastAsia="ru-RU"/>
        </w:rPr>
        <w:t>город», при поддержке Общероссийского общественно-государственного движения</w:t>
      </w:r>
      <w:r w:rsidR="00B020BE" w:rsidRPr="00B020BE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и молодежи "Движение Первых"</w:t>
      </w:r>
      <w:r w:rsidR="00B020B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020BE" w:rsidRPr="00B020BE">
        <w:rPr>
          <w:rFonts w:ascii="Times New Roman" w:eastAsia="Times New Roman" w:hAnsi="Times New Roman"/>
          <w:bCs/>
          <w:sz w:val="28"/>
          <w:szCs w:val="28"/>
          <w:lang w:eastAsia="ru-RU"/>
        </w:rPr>
        <w:t>Фонда</w:t>
      </w:r>
      <w:r w:rsidR="00B020BE" w:rsidRPr="00B020BE">
        <w:rPr>
          <w:rFonts w:ascii="Times New Roman" w:eastAsia="Times New Roman" w:hAnsi="Times New Roman"/>
          <w:sz w:val="28"/>
          <w:szCs w:val="28"/>
          <w:lang w:eastAsia="ru-RU"/>
        </w:rPr>
        <w:t> адресной помощи "</w:t>
      </w:r>
      <w:r w:rsidR="00B020BE" w:rsidRPr="00B020BE">
        <w:rPr>
          <w:rFonts w:ascii="Times New Roman" w:eastAsia="Times New Roman" w:hAnsi="Times New Roman"/>
          <w:bCs/>
          <w:sz w:val="28"/>
          <w:szCs w:val="28"/>
          <w:lang w:eastAsia="ru-RU"/>
        </w:rPr>
        <w:t>СК</w:t>
      </w:r>
      <w:r w:rsidR="00B020BE" w:rsidRPr="00B020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020BE" w:rsidRPr="00B020BE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</w:t>
      </w:r>
      <w:r w:rsidR="00B020BE" w:rsidRPr="00B020B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020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95F279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bookmark3"/>
      <w:bookmarkEnd w:id="1"/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Цели и задачи Конкурса:</w:t>
      </w:r>
    </w:p>
    <w:p w14:paraId="7283F813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bookmark4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ероико-патриотическое воспитание молодого поколения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Федерации; </w:t>
      </w:r>
    </w:p>
    <w:p w14:paraId="4BD0F54D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Осознание молодым поколением российского общества чувства сопр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ичастности к судьбе Отечества; </w:t>
      </w:r>
    </w:p>
    <w:p w14:paraId="2A5F6351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Побуждение к изучению гер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оической истории своей Родины; </w:t>
      </w:r>
    </w:p>
    <w:p w14:paraId="2871D3D3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Готовность встать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защиту её рубежей; </w:t>
      </w:r>
    </w:p>
    <w:p w14:paraId="31D7FE60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Формирование среди подрастающего поколения чувства уважения к ветеранам Великой Отечественной войны, чувства гордо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сти у учащихся за свою страну; </w:t>
      </w:r>
    </w:p>
    <w:p w14:paraId="46466F9B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чувства гордости за Героев, героическое прошлое и настоящее нашей Родины. </w:t>
      </w:r>
    </w:p>
    <w:p w14:paraId="17347922" w14:textId="77777777" w:rsidR="0064267C" w:rsidRP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Сохранение исторической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Великой Отечественной войне; </w:t>
      </w:r>
    </w:p>
    <w:p w14:paraId="5317CF70" w14:textId="77777777" w:rsidR="0064267C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развитие творческих способностей детей и подростков. </w:t>
      </w:r>
    </w:p>
    <w:p w14:paraId="537DDD78" w14:textId="77777777" w:rsidR="00BA5B56" w:rsidRPr="00BA5B56" w:rsidRDefault="00BA5B56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Участники Конкурса</w:t>
      </w:r>
    </w:p>
    <w:p w14:paraId="1EA62002" w14:textId="77777777" w:rsidR="006C090C" w:rsidRDefault="00855191" w:rsidP="006C090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191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Конкурсе приглашаются жители Московской области в возрасте 12-18 лет, обучающиеся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общеобразовательных учреждениях, учреждениях</w:t>
      </w:r>
      <w:r w:rsidRPr="00855191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и по работе с молодежью Московской области.</w:t>
      </w:r>
    </w:p>
    <w:p w14:paraId="6626B747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bookmark5"/>
      <w:bookmarkEnd w:id="3"/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Условия и порядок проведения Конкурса</w:t>
      </w:r>
    </w:p>
    <w:p w14:paraId="765214BA" w14:textId="77777777" w:rsid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в период с </w:t>
      </w:r>
      <w:r w:rsidR="00CC5C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23261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2024 года по 15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2024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45F22007" w14:textId="77777777" w:rsid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по двум номинациям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4C37B24" w14:textId="77777777" w:rsidR="00C23261" w:rsidRPr="00C23261" w:rsidRDefault="00C23261" w:rsidP="00C23261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– Сочинение на тему «Любовью жив Герой»</w:t>
      </w:r>
    </w:p>
    <w:p w14:paraId="0A5802AD" w14:textId="77777777" w:rsidR="00C23261" w:rsidRDefault="00C23261" w:rsidP="00C23261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– Видео-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рилс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тему «Любовью жив Герой»</w:t>
      </w:r>
    </w:p>
    <w:p w14:paraId="6D6B5E38" w14:textId="77777777" w:rsidR="00C23261" w:rsidRPr="00C23261" w:rsidRDefault="00C23261" w:rsidP="00C23261">
      <w:pPr>
        <w:pStyle w:val="a4"/>
        <w:shd w:val="clear" w:color="auto" w:fill="FFFFFF"/>
        <w:spacing w:after="100" w:afterAutospacing="1"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0A6D19" w14:textId="77777777" w:rsidR="00BA5B56" w:rsidRPr="00C23261" w:rsidRDefault="00107CB1" w:rsidP="00107CB1">
      <w:pPr>
        <w:pStyle w:val="a4"/>
        <w:shd w:val="clear" w:color="auto" w:fill="FFFFFF"/>
        <w:spacing w:after="100" w:afterAutospacing="1" w:line="240" w:lineRule="auto"/>
        <w:ind w:left="1080" w:hanging="37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проведения</w:t>
      </w:r>
      <w:r w:rsidR="00BA5B56" w:rsidRPr="00C232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</w:p>
    <w:p w14:paraId="6A084181" w14:textId="77777777" w:rsidR="00107CB1" w:rsidRPr="003B70AA" w:rsidRDefault="00C23261" w:rsidP="003B70A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номинация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55191">
        <w:rPr>
          <w:rFonts w:ascii="Times New Roman" w:eastAsia="Times New Roman" w:hAnsi="Times New Roman"/>
          <w:sz w:val="28"/>
          <w:szCs w:val="28"/>
          <w:lang w:eastAsia="ru-RU"/>
        </w:rPr>
        <w:t xml:space="preserve">рядок проведения и отбор работ 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происходит Организаторами Конкурса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>аботы,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в адрес Организатора конкурса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2024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(включительно) по электронной почте </w:t>
      </w:r>
      <w:r w:rsidR="006C090C" w:rsidRPr="006C09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office@new-gorod.com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 с пометкой «Конкурс»</w:t>
      </w:r>
      <w:r w:rsidR="003B70AA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заполненным вложением</w:t>
      </w:r>
      <w:r w:rsidR="003B70AA" w:rsidRPr="003B70A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3B70AA" w:rsidRPr="003B70AA">
        <w:rPr>
          <w:rFonts w:ascii="Times New Roman" w:hAnsi="Times New Roman"/>
          <w:bCs/>
          <w:sz w:val="27"/>
          <w:szCs w:val="27"/>
        </w:rPr>
        <w:t>«</w:t>
      </w:r>
      <w:r w:rsidR="003B70AA" w:rsidRPr="003B70AA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 согласие на обработку персональных данных»</w:t>
      </w:r>
      <w:r w:rsidR="003B70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B70A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Приложение 1 и П</w:t>
      </w:r>
      <w:r w:rsidR="003B70AA" w:rsidRPr="003B70A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риложение 2 к настоящему Положению</w:t>
      </w:r>
      <w:r w:rsidR="003B70A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07CB1" w:rsidRPr="00BA5B56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осуществляет отбор лучших работ на призовые места, присланных на Конкурс в соответствии с критериями оценки сочинений (п.6 Настоящего положения).</w:t>
      </w:r>
    </w:p>
    <w:p w14:paraId="59C5E181" w14:textId="77777777" w:rsidR="009F1717" w:rsidRPr="00B020BE" w:rsidRDefault="00C23261" w:rsidP="00B020BE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номинация</w:t>
      </w:r>
      <w:r w:rsidR="00B47D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>сбор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рилсов</w:t>
      </w:r>
      <w:proofErr w:type="spellEnd"/>
      <w:r w:rsidR="00B47DE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</w:t>
      </w:r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организаторами Конкурса. Каждому конкурсанту этой номинации необходимо снять видео-</w:t>
      </w:r>
      <w:proofErr w:type="spellStart"/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>рилс</w:t>
      </w:r>
      <w:proofErr w:type="spellEnd"/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заданную тему, выложить в свою социальную сеть ВК с отметкой </w:t>
      </w:r>
      <w:hyperlink r:id="rId6" w:history="1">
        <w:r w:rsidR="009F1717" w:rsidRPr="009F171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#СудьбаЧеловека_конкурс</w:t>
        </w:r>
      </w:hyperlink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020BE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отметить </w:t>
      </w:r>
      <w:hyperlink r:id="rId7" w:history="1">
        <w:r w:rsidR="00B020BE" w:rsidRPr="001B5C70"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Центр креативных индустрий «Новый город»</w:t>
        </w:r>
      </w:hyperlink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7CB1" w:rsidRPr="00107C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осуществляет отбор лучших работ на призовые места, собранных на Конкурс в соответствии с критериями оценки видео-</w:t>
      </w:r>
      <w:proofErr w:type="spellStart"/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рилсов</w:t>
      </w:r>
      <w:proofErr w:type="spellEnd"/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CB1" w:rsidRPr="00BA5B56">
        <w:rPr>
          <w:rFonts w:ascii="Times New Roman" w:eastAsia="Times New Roman" w:hAnsi="Times New Roman"/>
          <w:sz w:val="28"/>
          <w:szCs w:val="28"/>
          <w:lang w:eastAsia="ru-RU"/>
        </w:rPr>
        <w:t>(п.6 Настоящего положения).</w:t>
      </w:r>
      <w:r w:rsidR="009F1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69046E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Конкурса создается конкурсная комиссия, которая будет осуществлять информационное обеспечение Конкурса, прием представляемых материалов, осуществлять награждение победителей. Работа конкурсной комиссии по оценке сочинений</w:t>
      </w:r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/видео-</w:t>
      </w:r>
      <w:proofErr w:type="spellStart"/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рилсов</w:t>
      </w:r>
      <w:proofErr w:type="spellEnd"/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организуется с </w:t>
      </w:r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90C">
        <w:rPr>
          <w:rFonts w:ascii="Times New Roman" w:eastAsia="Times New Roman" w:hAnsi="Times New Roman"/>
          <w:sz w:val="28"/>
          <w:szCs w:val="28"/>
          <w:lang w:eastAsia="ru-RU"/>
        </w:rPr>
        <w:t>мая 2024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32DBBF63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 и награждение победителей состоится </w:t>
      </w:r>
      <w:r w:rsidR="00275C96" w:rsidRPr="00B35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24 мая </w:t>
      </w:r>
      <w:r w:rsidR="00B350F1" w:rsidRPr="00B350F1">
        <w:rPr>
          <w:rFonts w:ascii="Times New Roman" w:eastAsia="Times New Roman" w:hAnsi="Times New Roman"/>
          <w:b/>
          <w:sz w:val="28"/>
          <w:szCs w:val="28"/>
          <w:lang w:eastAsia="ru-RU"/>
        </w:rPr>
        <w:t>2024 года</w:t>
      </w:r>
      <w:r w:rsidR="00B350F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Доме правительства Московской области</w:t>
      </w:r>
      <w:r w:rsidR="00B350F1">
        <w:rPr>
          <w:rFonts w:ascii="Times New Roman" w:eastAsia="Times New Roman" w:hAnsi="Times New Roman"/>
          <w:sz w:val="28"/>
          <w:szCs w:val="28"/>
          <w:lang w:eastAsia="ru-RU"/>
        </w:rPr>
        <w:t xml:space="preserve"> (г. Красногорск, бул.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Строителей д.1</w:t>
      </w:r>
      <w:r w:rsidR="00B350F1">
        <w:rPr>
          <w:rFonts w:ascii="Times New Roman" w:eastAsia="Times New Roman" w:hAnsi="Times New Roman"/>
          <w:sz w:val="28"/>
          <w:szCs w:val="28"/>
          <w:lang w:eastAsia="ru-RU"/>
        </w:rPr>
        <w:t>) в рамках торжественных мероприятий, посвященных Последнему звонку.</w:t>
      </w:r>
    </w:p>
    <w:p w14:paraId="334A011F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Награждение победителей проводится в торжественной обстановке.</w:t>
      </w:r>
    </w:p>
    <w:p w14:paraId="3919D908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Авторы сочинений</w:t>
      </w:r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/видео-</w:t>
      </w:r>
      <w:proofErr w:type="spellStart"/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рилсов</w:t>
      </w:r>
      <w:proofErr w:type="spellEnd"/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, занявшие:</w:t>
      </w:r>
    </w:p>
    <w:p w14:paraId="2FA7C86C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первое место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, награждается Грамотой Общественной палаты Московской области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и ценными подарками, предоставляемыми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Общественной палатой Московской области и </w:t>
      </w:r>
      <w:r w:rsidR="00B350F1">
        <w:rPr>
          <w:rFonts w:ascii="Times New Roman" w:eastAsia="Times New Roman" w:hAnsi="Times New Roman"/>
          <w:sz w:val="28"/>
          <w:szCs w:val="28"/>
          <w:lang w:eastAsia="ru-RU"/>
        </w:rPr>
        <w:t>АНО «Центр креативных индустрий «Новый город»</w:t>
      </w:r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C099C5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второе и третье места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, награждаются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Дипломами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памятными призами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26F1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предоставляемыми 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Общественной палатой Московской области и АНО «Центр креативных индустрий «Новый город»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D7FFCB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Организатор</w:t>
      </w:r>
      <w:r w:rsidR="005526F1">
        <w:rPr>
          <w:rFonts w:ascii="Times New Roman" w:eastAsia="Times New Roman" w:hAnsi="Times New Roman"/>
          <w:sz w:val="28"/>
          <w:szCs w:val="28"/>
          <w:lang w:eastAsia="ru-RU"/>
        </w:rPr>
        <w:t>ы оставляю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т за собой право присуждения дополнительных наград и призов.</w:t>
      </w:r>
    </w:p>
    <w:p w14:paraId="167CF7CC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конкурса с именами победителей и </w:t>
      </w:r>
      <w:r w:rsidR="004A3406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победителей конкурса размешаются на сайте 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АНО «Центр креативных индустрий «Новый город» </w:t>
      </w:r>
      <w:hyperlink r:id="rId8" w:history="1">
        <w:r w:rsidR="0086671C" w:rsidRPr="004B07F3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https://new-gorod.com/</w:t>
        </w:r>
      </w:hyperlink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3B19E9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Требования к оформлению конкурсных работ</w:t>
      </w:r>
    </w:p>
    <w:p w14:paraId="1D5DE074" w14:textId="77777777" w:rsidR="00BA5B56" w:rsidRPr="00BA5B56" w:rsidRDefault="004A340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номинация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Сочинение должно быть представлено на Конкурс в электронном ви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де, объем не должен превышать 3х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листов формата А-4, через 1,5 интервала, 14-м шрифтом Times New </w:t>
      </w:r>
      <w:proofErr w:type="spellStart"/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67C" w:rsidRPr="0064267C">
        <w:rPr>
          <w:rFonts w:ascii="Times New Roman" w:eastAsia="Times New Roman" w:hAnsi="Times New Roman"/>
          <w:sz w:val="28"/>
          <w:szCs w:val="28"/>
          <w:lang w:eastAsia="ru-RU"/>
        </w:rPr>
        <w:t>Тема Конкурса: «Любовью жив Герой»</w:t>
      </w:r>
      <w:r w:rsidR="00D5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5788FB1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На титульном листе сочинения должны быть указаны:</w:t>
      </w:r>
    </w:p>
    <w:p w14:paraId="6D2D5310" w14:textId="77777777" w:rsidR="00BA5B56" w:rsidRPr="00BA5B56" w:rsidRDefault="00BA5B56" w:rsidP="00BA5B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авторе: 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</w:t>
      </w:r>
      <w:r w:rsidR="00107CB1">
        <w:rPr>
          <w:rFonts w:ascii="Times New Roman" w:hAnsi="Times New Roman"/>
          <w:b/>
          <w:bCs/>
          <w:sz w:val="28"/>
          <w:szCs w:val="28"/>
          <w:lang w:eastAsia="ru-RU"/>
        </w:rPr>
        <w:t>«Любовью жив Герой» в рамках проекта «Судьба человека. Первая весна»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отчество, класс,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учреждение, город,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>, месяц и год рождения, телефон и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электронная почта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 (личная или законного представителя)</w:t>
      </w:r>
      <w:r w:rsidR="00107C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ED87DE0" w14:textId="77777777" w:rsidR="004A3406" w:rsidRPr="00BA5B56" w:rsidRDefault="004A3406" w:rsidP="004A34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номинация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Видео-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рилс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быть представлен на Конкурс путем публикации в социальной сети ВК, продолжительность </w:t>
      </w: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от 15 до 90 секунд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</w:t>
      </w:r>
      <w:hyperlink r:id="rId9" w:history="1">
        <w:r w:rsidRPr="009F171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#СудьбаЧеловека_конкурс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="00B020BE" w:rsidRPr="001B5C70"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Центр креативных индустрий «Новый город»</w:t>
        </w:r>
      </w:hyperlink>
      <w:r w:rsidR="00B020BE" w:rsidRPr="00B02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C70" w:rsidRPr="001B5C70">
        <w:t xml:space="preserve">. </w:t>
      </w:r>
      <w:r w:rsidR="0064267C" w:rsidRPr="0064267C">
        <w:rPr>
          <w:rFonts w:ascii="Times New Roman" w:eastAsia="Times New Roman" w:hAnsi="Times New Roman"/>
          <w:sz w:val="28"/>
          <w:szCs w:val="28"/>
          <w:lang w:eastAsia="ru-RU"/>
        </w:rPr>
        <w:t>Тема Конкурса: «Любовью жив Герой»</w:t>
      </w:r>
    </w:p>
    <w:p w14:paraId="5261FE53" w14:textId="77777777" w:rsid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Присланные на Конкурс работы не рецензируются и не возвращаются, а также могут использоваться в дальнейшем организаторами по их усмотрению.</w:t>
      </w:r>
    </w:p>
    <w:p w14:paraId="14668B0D" w14:textId="77777777" w:rsidR="00D55ADF" w:rsidRDefault="00D55ADF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F11D7B" w14:textId="77777777" w:rsidR="004A3406" w:rsidRPr="00BA5B56" w:rsidRDefault="0064267C" w:rsidP="006426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67C">
        <w:rPr>
          <w:rFonts w:ascii="Times New Roman" w:eastAsia="Times New Roman" w:hAnsi="Times New Roman"/>
          <w:sz w:val="28"/>
          <w:szCs w:val="28"/>
          <w:lang w:eastAsia="ru-RU"/>
        </w:rPr>
        <w:t>Для формирования образа Героя и полного понимания и раскрытия темы рекомендуется просмотр</w:t>
      </w:r>
      <w:r w:rsidR="004A3406"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 спектакля «Судьба человека. Первая весна»</w:t>
      </w:r>
      <w:r w:rsidR="0031110F" w:rsidRPr="0031110F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пройдет в </w:t>
      </w:r>
      <w:r w:rsidR="0031110F" w:rsidRPr="0031110F">
        <w:rPr>
          <w:rFonts w:ascii="Times New Roman" w:eastAsia="Times New Roman" w:hAnsi="Times New Roman"/>
          <w:b/>
          <w:sz w:val="28"/>
          <w:szCs w:val="28"/>
          <w:lang w:eastAsia="ru-RU"/>
        </w:rPr>
        <w:t>Волоколамске 8 мая в 15:00 в МУ ЦКТ «Родники»</w:t>
      </w:r>
      <w:r w:rsidR="004A3406"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110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1110F">
        <w:rPr>
          <w:rFonts w:ascii="Times New Roman" w:eastAsia="Times New Roman" w:hAnsi="Times New Roman"/>
          <w:b/>
          <w:sz w:val="28"/>
          <w:szCs w:val="28"/>
          <w:lang w:eastAsia="ru-RU"/>
        </w:rPr>
        <w:t>9 мая в 18.55</w:t>
      </w:r>
      <w:r w:rsidR="004A3406" w:rsidRPr="00642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ДК «Подмосковье»</w:t>
      </w:r>
      <w:r w:rsidR="004A3406" w:rsidRPr="0064267C">
        <w:rPr>
          <w:rFonts w:ascii="Times New Roman" w:eastAsia="Times New Roman" w:hAnsi="Times New Roman"/>
          <w:sz w:val="28"/>
          <w:szCs w:val="28"/>
          <w:lang w:eastAsia="ru-RU"/>
        </w:rPr>
        <w:t xml:space="preserve"> (г. Красногорск, ул. Ленина д.3). </w:t>
      </w:r>
      <w:r w:rsidR="004A3406" w:rsidRPr="006426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8072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 пригласительных: </w:t>
      </w:r>
      <w:hyperlink r:id="rId11" w:history="1">
        <w:r w:rsidR="00D8072F" w:rsidRPr="004C3AF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office@new-gorod.com</w:t>
        </w:r>
      </w:hyperlink>
      <w:r w:rsidR="00D8072F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пометкой «Пригласительный билет».</w:t>
      </w:r>
    </w:p>
    <w:p w14:paraId="0904D486" w14:textId="77777777" w:rsid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Критерии оценки конкурсных работ:</w:t>
      </w:r>
    </w:p>
    <w:p w14:paraId="1959CE2E" w14:textId="77777777" w:rsidR="004A3406" w:rsidRPr="00BA5B56" w:rsidRDefault="004A340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номинация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54788B7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соответствие работы ученика теме Конкурса;</w:t>
      </w:r>
    </w:p>
    <w:p w14:paraId="44548B54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полнота раскрытия темы, содержательность;</w:t>
      </w:r>
    </w:p>
    <w:p w14:paraId="7A71EDDA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вкус и выразительность; последовательность и оригинальность изложения;</w:t>
      </w:r>
    </w:p>
    <w:p w14:paraId="7FBECA50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приветствуется наличие </w:t>
      </w:r>
      <w:r w:rsidR="0086671C" w:rsidRPr="00BA5B56">
        <w:rPr>
          <w:rFonts w:ascii="Times New Roman" w:eastAsia="Times New Roman" w:hAnsi="Times New Roman"/>
          <w:sz w:val="28"/>
          <w:szCs w:val="28"/>
          <w:lang w:eastAsia="ru-RU"/>
        </w:rPr>
        <w:t>иллюстративного материала,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отображающего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тему;</w:t>
      </w:r>
    </w:p>
    <w:p w14:paraId="556464A9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патриотическая направленность и воспитательный эффект;</w:t>
      </w:r>
    </w:p>
    <w:p w14:paraId="07767C24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жанра, индивидуальный стиль автора;</w:t>
      </w:r>
    </w:p>
    <w:p w14:paraId="67853543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отражение личного отношения к теме, умение автора искренне передать свои эмоции;</w:t>
      </w:r>
    </w:p>
    <w:p w14:paraId="7C59306A" w14:textId="77777777" w:rsidR="00BA5B56" w:rsidRPr="00BA5B56" w:rsidRDefault="00BA5B56" w:rsidP="008667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отсутствие стилистических, грамматических, речевых, орфографических</w:t>
      </w:r>
      <w:r w:rsidR="008667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и пунктуационных ошибок, т.е. соблюдение норм литературного языка;</w:t>
      </w:r>
    </w:p>
    <w:p w14:paraId="04A353FD" w14:textId="77777777" w:rsidR="00BA5B56" w:rsidRP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богатый словарный запас, умение строить сложные синтаксические и грамматические конструкции, не перегружая при этом текст ненужной информацией;</w:t>
      </w:r>
    </w:p>
    <w:p w14:paraId="08D9BF98" w14:textId="77777777" w:rsidR="00BA5B56" w:rsidRDefault="00BA5B56" w:rsidP="00BA5B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sz w:val="28"/>
          <w:szCs w:val="28"/>
          <w:lang w:eastAsia="ru-RU"/>
        </w:rPr>
        <w:t>оформление работы (титульный лист).</w:t>
      </w:r>
    </w:p>
    <w:p w14:paraId="2497E3EA" w14:textId="77777777" w:rsidR="004A3406" w:rsidRDefault="004A3406" w:rsidP="004A34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C232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номинация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20F5C99" w14:textId="77777777" w:rsidR="004A3406" w:rsidRPr="004A3406" w:rsidRDefault="0064267C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работы</w:t>
      </w:r>
      <w:r w:rsidR="004A3406" w:rsidRPr="004A340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теме Конкурса;</w:t>
      </w:r>
    </w:p>
    <w:p w14:paraId="52605C8E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полнота раскрытия темы, содержательность;</w:t>
      </w:r>
    </w:p>
    <w:p w14:paraId="55CBA0E8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вкус и выразительность; последовательность и оригинальность изложения;</w:t>
      </w:r>
    </w:p>
    <w:p w14:paraId="7FE8BEA4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патриотическая направленность и воспитательный эффект;</w:t>
      </w:r>
    </w:p>
    <w:p w14:paraId="1EE69C08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жанра, индивидуальный стиль автора;</w:t>
      </w:r>
    </w:p>
    <w:p w14:paraId="0FFC9B87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отражение личного отношения к теме, умение автора искренне передать свои эмоции;</w:t>
      </w:r>
    </w:p>
    <w:p w14:paraId="68E73B7E" w14:textId="77777777" w:rsidR="004A3406" w:rsidRPr="004A3406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>отсутствие стилистических, грамматических, речевых, орфографических и пунктуационных ошибок, т.е. соблюдение норм литературного языка;</w:t>
      </w:r>
    </w:p>
    <w:p w14:paraId="09E24C7C" w14:textId="77777777" w:rsidR="004A3406" w:rsidRPr="0064267C" w:rsidRDefault="004A3406" w:rsidP="004A34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406">
        <w:rPr>
          <w:rFonts w:ascii="Times New Roman" w:eastAsia="Times New Roman" w:hAnsi="Times New Roman"/>
          <w:sz w:val="28"/>
          <w:szCs w:val="28"/>
          <w:lang w:eastAsia="ru-RU"/>
        </w:rPr>
        <w:t xml:space="preserve">богатый словарный запас, умение строить сложные </w:t>
      </w:r>
      <w:r w:rsidR="0064267C">
        <w:rPr>
          <w:rFonts w:ascii="Times New Roman" w:eastAsia="Times New Roman" w:hAnsi="Times New Roman"/>
          <w:sz w:val="28"/>
          <w:szCs w:val="28"/>
          <w:lang w:eastAsia="ru-RU"/>
        </w:rPr>
        <w:t>предложения, не перегружая при этом видео ненужной информацией.</w:t>
      </w:r>
    </w:p>
    <w:p w14:paraId="499CE040" w14:textId="77777777" w:rsidR="00BA5B56" w:rsidRPr="00BA5B56" w:rsidRDefault="00BA5B56" w:rsidP="00BA5B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Конкурсная комиссия по проведению Конкурса и оценке сочинений:</w:t>
      </w:r>
    </w:p>
    <w:p w14:paraId="2253E1BA" w14:textId="77777777" w:rsidR="00BA5B56" w:rsidRPr="00BA5B56" w:rsidRDefault="0086671C" w:rsidP="00BA5B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 Михаил Сергеевич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автор и руководитель проекта «Судьба человека. Первая весна»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, председатель конкурсной комиссии.</w:t>
      </w:r>
    </w:p>
    <w:p w14:paraId="07075452" w14:textId="77777777" w:rsidR="00BA5B56" w:rsidRPr="00B020BE" w:rsidRDefault="00BA5B56" w:rsidP="00B020BE">
      <w:pPr>
        <w:numPr>
          <w:ilvl w:val="0"/>
          <w:numId w:val="7"/>
        </w:numPr>
        <w:shd w:val="clear" w:color="auto" w:fill="FF000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3A86A9" w14:textId="77777777" w:rsidR="00BA5B56" w:rsidRPr="00B020BE" w:rsidRDefault="008F6A68" w:rsidP="00B020BE">
      <w:pPr>
        <w:numPr>
          <w:ilvl w:val="0"/>
          <w:numId w:val="7"/>
        </w:numPr>
        <w:shd w:val="clear" w:color="auto" w:fill="FF000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</w:t>
      </w:r>
      <w:r w:rsidR="00BA5B56" w:rsidRPr="00B020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020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BA5B56" w:rsidRPr="00B020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4CD610" w14:textId="77777777" w:rsidR="00691BE9" w:rsidRDefault="008F6A68" w:rsidP="00D55A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Симонова Ольга Сергеевна</w:t>
      </w:r>
      <w:r w:rsidR="00BA5B56" w:rsidRPr="00BA5B56">
        <w:rPr>
          <w:rFonts w:ascii="Times New Roman" w:eastAsia="Times New Roman" w:hAnsi="Times New Roman"/>
          <w:sz w:val="28"/>
          <w:szCs w:val="28"/>
          <w:lang w:eastAsia="ru-RU"/>
        </w:rPr>
        <w:t>, секретарь комиссии, ответственный за организацию конкурса</w:t>
      </w:r>
      <w:r w:rsidR="00BA5B56" w:rsidRPr="00D55A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BD0764" w14:textId="77777777" w:rsidR="00D55ADF" w:rsidRDefault="00D55ADF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17086" w14:textId="77777777" w:rsidR="00D55ADF" w:rsidRDefault="00D55ADF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6C5C8" w14:textId="77777777" w:rsidR="00D55ADF" w:rsidRDefault="00D55ADF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6E624C" w14:textId="77777777" w:rsidR="00CC5CA8" w:rsidRDefault="00CC5CA8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DD2E0" w14:textId="77777777" w:rsidR="00CC5CA8" w:rsidRDefault="00CC5CA8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4FD057" w14:textId="77777777" w:rsidR="003B70AA" w:rsidRDefault="003B70AA" w:rsidP="00D55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F861D7" w14:textId="77777777" w:rsidR="00D55ADF" w:rsidRDefault="00D55ADF" w:rsidP="00D55ADF">
      <w:pPr>
        <w:pStyle w:val="a4"/>
        <w:spacing w:after="0" w:line="240" w:lineRule="auto"/>
        <w:ind w:left="5103" w:right="4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CE2C7B" w14:textId="77777777" w:rsidR="00D55ADF" w:rsidRPr="00C12833" w:rsidRDefault="00D55ADF" w:rsidP="00D55ADF">
      <w:pPr>
        <w:pStyle w:val="a4"/>
        <w:spacing w:after="0" w:line="240" w:lineRule="auto"/>
        <w:ind w:left="5103" w:right="42"/>
        <w:rPr>
          <w:rFonts w:ascii="Times New Roman" w:hAnsi="Times New Roman"/>
          <w:bCs/>
          <w:i/>
          <w:iCs/>
          <w:sz w:val="27"/>
          <w:szCs w:val="27"/>
        </w:rPr>
      </w:pPr>
      <w:r>
        <w:rPr>
          <w:rFonts w:ascii="Times New Roman" w:hAnsi="Times New Roman"/>
          <w:bCs/>
          <w:i/>
          <w:iCs/>
          <w:sz w:val="27"/>
          <w:szCs w:val="27"/>
        </w:rPr>
        <w:t>Приложение 1</w:t>
      </w:r>
    </w:p>
    <w:p w14:paraId="7F8D2712" w14:textId="77777777" w:rsidR="00D55ADF" w:rsidRPr="00D55ADF" w:rsidRDefault="00D55ADF" w:rsidP="00D55ADF">
      <w:pPr>
        <w:pStyle w:val="a4"/>
        <w:ind w:left="5103" w:right="42"/>
        <w:rPr>
          <w:rFonts w:ascii="Times New Roman" w:hAnsi="Times New Roman"/>
          <w:bCs/>
          <w:sz w:val="27"/>
          <w:szCs w:val="27"/>
        </w:rPr>
      </w:pPr>
      <w:r w:rsidRPr="00C12833">
        <w:rPr>
          <w:rFonts w:ascii="Times New Roman" w:hAnsi="Times New Roman"/>
          <w:bCs/>
          <w:sz w:val="27"/>
          <w:szCs w:val="27"/>
        </w:rPr>
        <w:t xml:space="preserve">к Положению </w:t>
      </w:r>
      <w:r w:rsidRPr="00D55ADF">
        <w:rPr>
          <w:rFonts w:ascii="Times New Roman" w:hAnsi="Times New Roman"/>
          <w:bCs/>
          <w:sz w:val="27"/>
          <w:szCs w:val="27"/>
        </w:rPr>
        <w:t xml:space="preserve">о конкурсе на тему «Любовью жив Герой» </w:t>
      </w:r>
    </w:p>
    <w:p w14:paraId="6520ED2D" w14:textId="77777777" w:rsidR="00D55ADF" w:rsidRPr="00D55ADF" w:rsidRDefault="00D55ADF" w:rsidP="00D55ADF">
      <w:pPr>
        <w:pStyle w:val="a4"/>
        <w:spacing w:after="0" w:line="240" w:lineRule="auto"/>
        <w:ind w:left="5103" w:right="42"/>
        <w:rPr>
          <w:rFonts w:ascii="Times New Roman" w:hAnsi="Times New Roman"/>
          <w:bCs/>
          <w:sz w:val="27"/>
          <w:szCs w:val="27"/>
        </w:rPr>
      </w:pPr>
      <w:r w:rsidRPr="00D55ADF">
        <w:rPr>
          <w:rFonts w:ascii="Times New Roman" w:hAnsi="Times New Roman"/>
          <w:bCs/>
          <w:sz w:val="27"/>
          <w:szCs w:val="27"/>
        </w:rPr>
        <w:t>в рамках проекта «Судьба человека. Первая весна».</w:t>
      </w:r>
    </w:p>
    <w:p w14:paraId="3B37B921" w14:textId="77777777" w:rsidR="00D55ADF" w:rsidRPr="00C12833" w:rsidRDefault="00D55ADF" w:rsidP="00D55ADF">
      <w:pPr>
        <w:pStyle w:val="a4"/>
        <w:spacing w:after="0" w:line="240" w:lineRule="auto"/>
        <w:ind w:right="42"/>
        <w:jc w:val="center"/>
        <w:rPr>
          <w:rFonts w:ascii="Times New Roman" w:hAnsi="Times New Roman"/>
          <w:bCs/>
          <w:sz w:val="27"/>
          <w:szCs w:val="27"/>
        </w:rPr>
      </w:pPr>
    </w:p>
    <w:p w14:paraId="63C60266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b/>
          <w:bCs/>
          <w:sz w:val="27"/>
          <w:szCs w:val="27"/>
        </w:rPr>
      </w:pPr>
      <w:r w:rsidRPr="00C12833">
        <w:rPr>
          <w:rFonts w:ascii="Times New Roman" w:hAnsi="Times New Roman"/>
          <w:b/>
          <w:bCs/>
          <w:sz w:val="27"/>
          <w:szCs w:val="27"/>
        </w:rPr>
        <w:t>Письменное согласие</w:t>
      </w:r>
    </w:p>
    <w:p w14:paraId="3E56F3F9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b/>
          <w:bCs/>
          <w:sz w:val="27"/>
          <w:szCs w:val="27"/>
        </w:rPr>
      </w:pPr>
      <w:r w:rsidRPr="00C12833">
        <w:rPr>
          <w:rFonts w:ascii="Times New Roman" w:hAnsi="Times New Roman"/>
          <w:b/>
          <w:bCs/>
          <w:sz w:val="27"/>
          <w:szCs w:val="27"/>
        </w:rPr>
        <w:t>на обработку персональных данных</w:t>
      </w:r>
    </w:p>
    <w:p w14:paraId="28DA6708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sz w:val="27"/>
          <w:szCs w:val="27"/>
        </w:rPr>
      </w:pPr>
    </w:p>
    <w:p w14:paraId="5DAF73FF" w14:textId="77777777" w:rsidR="00D55ADF" w:rsidRPr="00C12833" w:rsidRDefault="00D55ADF" w:rsidP="00D55ADF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Я,__________________________________________________________</w:t>
      </w:r>
      <w:r>
        <w:rPr>
          <w:rFonts w:ascii="Times New Roman" w:hAnsi="Times New Roman"/>
          <w:sz w:val="27"/>
          <w:szCs w:val="27"/>
        </w:rPr>
        <w:t>_________</w:t>
      </w:r>
      <w:r w:rsidRPr="00C12833">
        <w:rPr>
          <w:rFonts w:ascii="Times New Roman" w:hAnsi="Times New Roman"/>
          <w:sz w:val="27"/>
          <w:szCs w:val="27"/>
        </w:rPr>
        <w:t xml:space="preserve">                                    (ФИО представителя)</w:t>
      </w:r>
    </w:p>
    <w:p w14:paraId="2F01F287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78C1E64D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                      (ФИО несовершеннолетнего ребёнка)</w:t>
      </w:r>
    </w:p>
    <w:p w14:paraId="41AD2031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29B8DA55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(данные документа, удостоверяющего личность ребёнка, сведения о дате выдачи документа и выдавшем его органе)</w:t>
      </w:r>
    </w:p>
    <w:p w14:paraId="339CC340" w14:textId="77777777" w:rsidR="00D55ADF" w:rsidRPr="00C12833" w:rsidRDefault="00D55ADF" w:rsidP="00D55ADF">
      <w:pPr>
        <w:spacing w:after="0" w:line="240" w:lineRule="auto"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</w:t>
      </w:r>
      <w:r w:rsidRPr="00C12833">
        <w:rPr>
          <w:rFonts w:ascii="Times New Roman" w:hAnsi="Times New Roman"/>
          <w:color w:val="000000"/>
          <w:sz w:val="27"/>
          <w:szCs w:val="27"/>
        </w:rPr>
        <w:t xml:space="preserve">даю согласие АНО «ЦЕНТР КРЕАТИВНЫХ ИНДУСТРИЙ «НОВЫЙ ГОРОД»», расположенному по адресу: 143400, Московская область, г.о. Красногорск, ул. Вокзальная, 20-52, </w:t>
      </w:r>
      <w:r w:rsidRPr="00C12833">
        <w:rPr>
          <w:rFonts w:ascii="Times New Roman" w:hAnsi="Times New Roman"/>
          <w:sz w:val="27"/>
          <w:szCs w:val="27"/>
        </w:rPr>
        <w:t xml:space="preserve">на обработку своих персональных данных и персональных данных своего ребёнка в целях качественного исполнения взаимных обязательств между </w:t>
      </w:r>
      <w:r w:rsidRPr="00C12833">
        <w:rPr>
          <w:rFonts w:ascii="Times New Roman" w:hAnsi="Times New Roman"/>
          <w:color w:val="000000"/>
          <w:sz w:val="27"/>
          <w:szCs w:val="27"/>
        </w:rPr>
        <w:t>АНО «ЦЕНТР КРЕАТИВНЫХ ИНДУСТРИЙ «НОВЫЙ ГОРОД»» и</w:t>
      </w:r>
    </w:p>
    <w:p w14:paraId="1FFB35F5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0351CB54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         (ФИО законного представителя несовершеннолетнего участника)</w:t>
      </w:r>
    </w:p>
    <w:p w14:paraId="73F20864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Персональные данные представлены мною добровольно:  </w:t>
      </w:r>
    </w:p>
    <w:p w14:paraId="2738CAFC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1) ФИО;</w:t>
      </w:r>
    </w:p>
    <w:p w14:paraId="48CFEA42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2) дата рождения;</w:t>
      </w:r>
    </w:p>
    <w:p w14:paraId="6B5AAF1B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3) место обучения;</w:t>
      </w:r>
    </w:p>
    <w:p w14:paraId="10FC8371" w14:textId="77777777" w:rsid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4) контакты: номер телефона, </w:t>
      </w:r>
      <w:r w:rsidRPr="00C12833">
        <w:rPr>
          <w:rFonts w:ascii="Times New Roman" w:hAnsi="Times New Roman"/>
          <w:sz w:val="27"/>
          <w:szCs w:val="27"/>
          <w:lang w:val="en-US"/>
        </w:rPr>
        <w:t>e</w:t>
      </w:r>
      <w:r w:rsidRPr="00C12833">
        <w:rPr>
          <w:rFonts w:ascii="Times New Roman" w:hAnsi="Times New Roman"/>
          <w:sz w:val="27"/>
          <w:szCs w:val="27"/>
        </w:rPr>
        <w:t>-</w:t>
      </w:r>
      <w:r w:rsidRPr="00C12833">
        <w:rPr>
          <w:rFonts w:ascii="Times New Roman" w:hAnsi="Times New Roman"/>
          <w:sz w:val="27"/>
          <w:szCs w:val="27"/>
          <w:lang w:val="en-US"/>
        </w:rPr>
        <w:t>mail</w:t>
      </w:r>
      <w:r w:rsidRPr="00C12833">
        <w:rPr>
          <w:rFonts w:ascii="Times New Roman" w:hAnsi="Times New Roman"/>
          <w:sz w:val="27"/>
          <w:szCs w:val="27"/>
        </w:rPr>
        <w:t>;</w:t>
      </w:r>
    </w:p>
    <w:p w14:paraId="424B376E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5) информация о доку</w:t>
      </w:r>
      <w:r>
        <w:rPr>
          <w:rFonts w:ascii="Times New Roman" w:hAnsi="Times New Roman"/>
          <w:sz w:val="27"/>
          <w:szCs w:val="27"/>
        </w:rPr>
        <w:t>менте, удостоверяющем личность.</w:t>
      </w:r>
    </w:p>
    <w:p w14:paraId="5A9A4556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Даю согласие на обработку своих персональных данных и персональных данных своего ребёнка с использованием средств автоматизации и без использования таких средств в сроки, определённые интересами.</w:t>
      </w:r>
    </w:p>
    <w:p w14:paraId="6B62CDEE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FF0000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Даю согласие </w:t>
      </w:r>
      <w:r w:rsidRPr="00C12833">
        <w:rPr>
          <w:rFonts w:ascii="Times New Roman" w:hAnsi="Times New Roman"/>
          <w:color w:val="000000"/>
          <w:sz w:val="27"/>
          <w:szCs w:val="27"/>
        </w:rPr>
        <w:t xml:space="preserve">АНО «ЦЕНТР КРЕАТИВНЫХ ИНДУСТРИЙ «НОВЫЙ ГОРОД»» </w:t>
      </w:r>
      <w:r w:rsidRPr="00C12833">
        <w:rPr>
          <w:rFonts w:ascii="Times New Roman" w:hAnsi="Times New Roman"/>
          <w:sz w:val="27"/>
          <w:szCs w:val="27"/>
        </w:rPr>
        <w:t>на совершение следующих действий с моими персональными данными</w:t>
      </w:r>
      <w:r w:rsidRPr="00C12833">
        <w:rPr>
          <w:rFonts w:ascii="Times New Roman" w:hAnsi="Times New Roman"/>
          <w:sz w:val="27"/>
          <w:szCs w:val="27"/>
        </w:rPr>
        <w:br/>
        <w:t>и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14:paraId="48830D8F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В случае неправомерных действий или бездействия оператора </w:t>
      </w:r>
      <w:r w:rsidRPr="00C12833">
        <w:rPr>
          <w:rFonts w:ascii="Times New Roman" w:hAnsi="Times New Roman"/>
          <w:color w:val="000000"/>
          <w:sz w:val="27"/>
          <w:szCs w:val="27"/>
        </w:rPr>
        <w:t xml:space="preserve">АНО «ЦЕНТР КРЕАТИВНЫХ ИНДУСТРИЙ «НОВЫЙ ГОРОД»» </w:t>
      </w:r>
      <w:r w:rsidRPr="00C12833">
        <w:rPr>
          <w:rFonts w:ascii="Times New Roman" w:hAnsi="Times New Roman"/>
          <w:sz w:val="27"/>
          <w:szCs w:val="27"/>
        </w:rPr>
        <w:t>настоящее согласие может быть отозвано мной заявлением в письменном виде.</w:t>
      </w:r>
    </w:p>
    <w:p w14:paraId="66AC0894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Я информирован(а) о своём праве на уничтожение персональных данных обо мне (либо о моём ребёнке).</w:t>
      </w:r>
    </w:p>
    <w:p w14:paraId="70D2099A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44C7521B" w14:textId="77777777" w:rsid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(подпись)                     (расшифровка подписи)                  (дата)</w:t>
      </w:r>
    </w:p>
    <w:p w14:paraId="2DA5A4B6" w14:textId="77777777" w:rsid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46AC97DC" w14:textId="77777777" w:rsidR="00D55ADF" w:rsidRPr="00C12833" w:rsidRDefault="00D55ADF" w:rsidP="00D55ADF">
      <w:pPr>
        <w:pStyle w:val="a4"/>
        <w:spacing w:after="0" w:line="240" w:lineRule="auto"/>
        <w:ind w:left="5103" w:right="42"/>
        <w:rPr>
          <w:rFonts w:ascii="Times New Roman" w:hAnsi="Times New Roman"/>
          <w:bCs/>
          <w:i/>
          <w:iCs/>
          <w:sz w:val="27"/>
          <w:szCs w:val="27"/>
        </w:rPr>
      </w:pPr>
      <w:r>
        <w:rPr>
          <w:rFonts w:ascii="Times New Roman" w:hAnsi="Times New Roman"/>
          <w:bCs/>
          <w:i/>
          <w:iCs/>
          <w:sz w:val="27"/>
          <w:szCs w:val="27"/>
        </w:rPr>
        <w:t>Приложение 2</w:t>
      </w:r>
    </w:p>
    <w:p w14:paraId="664AA02C" w14:textId="77777777" w:rsidR="00D55ADF" w:rsidRPr="00D55ADF" w:rsidRDefault="00D55ADF" w:rsidP="00D55ADF">
      <w:pPr>
        <w:pStyle w:val="a4"/>
        <w:ind w:left="5103" w:right="42"/>
        <w:rPr>
          <w:rFonts w:ascii="Times New Roman" w:hAnsi="Times New Roman"/>
          <w:bCs/>
          <w:sz w:val="27"/>
          <w:szCs w:val="27"/>
        </w:rPr>
      </w:pPr>
      <w:r w:rsidRPr="00C12833">
        <w:rPr>
          <w:rFonts w:ascii="Times New Roman" w:hAnsi="Times New Roman"/>
          <w:bCs/>
          <w:sz w:val="27"/>
          <w:szCs w:val="27"/>
        </w:rPr>
        <w:t xml:space="preserve">к Положению </w:t>
      </w:r>
      <w:r w:rsidRPr="00D55ADF">
        <w:rPr>
          <w:rFonts w:ascii="Times New Roman" w:hAnsi="Times New Roman"/>
          <w:bCs/>
          <w:sz w:val="27"/>
          <w:szCs w:val="27"/>
        </w:rPr>
        <w:t xml:space="preserve">о конкурсе на тему «Любовью жив Герой» </w:t>
      </w:r>
    </w:p>
    <w:p w14:paraId="57EF9C3D" w14:textId="77777777" w:rsidR="00D55ADF" w:rsidRPr="00D55ADF" w:rsidRDefault="00D55ADF" w:rsidP="00D55ADF">
      <w:pPr>
        <w:pStyle w:val="a4"/>
        <w:spacing w:after="0" w:line="240" w:lineRule="auto"/>
        <w:ind w:left="5103" w:right="42"/>
        <w:rPr>
          <w:rFonts w:ascii="Times New Roman" w:hAnsi="Times New Roman"/>
          <w:bCs/>
          <w:sz w:val="27"/>
          <w:szCs w:val="27"/>
        </w:rPr>
      </w:pPr>
      <w:r w:rsidRPr="00D55ADF">
        <w:rPr>
          <w:rFonts w:ascii="Times New Roman" w:hAnsi="Times New Roman"/>
          <w:bCs/>
          <w:sz w:val="27"/>
          <w:szCs w:val="27"/>
        </w:rPr>
        <w:t>в рамках проекта «Судьба человека. Первая весна».</w:t>
      </w:r>
    </w:p>
    <w:p w14:paraId="1E49AB5A" w14:textId="77777777" w:rsid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0B3F5159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b/>
          <w:bCs/>
          <w:sz w:val="27"/>
          <w:szCs w:val="27"/>
        </w:rPr>
      </w:pPr>
      <w:r w:rsidRPr="00C12833">
        <w:rPr>
          <w:rFonts w:ascii="Times New Roman" w:hAnsi="Times New Roman"/>
          <w:b/>
          <w:bCs/>
          <w:sz w:val="27"/>
          <w:szCs w:val="27"/>
        </w:rPr>
        <w:t>Письменное согласие</w:t>
      </w:r>
    </w:p>
    <w:p w14:paraId="172078E9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b/>
          <w:bCs/>
          <w:sz w:val="27"/>
          <w:szCs w:val="27"/>
        </w:rPr>
      </w:pPr>
      <w:r w:rsidRPr="00C12833">
        <w:rPr>
          <w:rFonts w:ascii="Times New Roman" w:hAnsi="Times New Roman"/>
          <w:b/>
          <w:bCs/>
          <w:sz w:val="27"/>
          <w:szCs w:val="27"/>
        </w:rPr>
        <w:t>на обработку персональных данных</w:t>
      </w:r>
    </w:p>
    <w:p w14:paraId="53CB3140" w14:textId="77777777" w:rsidR="00D55ADF" w:rsidRPr="00C12833" w:rsidRDefault="00D55ADF" w:rsidP="00D55ADF">
      <w:pPr>
        <w:spacing w:after="0" w:line="240" w:lineRule="auto"/>
        <w:ind w:left="720"/>
        <w:contextualSpacing/>
        <w:mirrorIndents/>
        <w:jc w:val="center"/>
        <w:rPr>
          <w:rFonts w:ascii="Times New Roman" w:hAnsi="Times New Roman"/>
          <w:sz w:val="27"/>
          <w:szCs w:val="27"/>
        </w:rPr>
      </w:pPr>
    </w:p>
    <w:p w14:paraId="352D3D57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Я,______________________________________</w:t>
      </w:r>
      <w:r>
        <w:rPr>
          <w:rFonts w:ascii="Times New Roman" w:hAnsi="Times New Roman"/>
          <w:sz w:val="27"/>
          <w:szCs w:val="27"/>
        </w:rPr>
        <w:t>_____________________________</w:t>
      </w:r>
    </w:p>
    <w:p w14:paraId="23970B53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                            (фамилия, имя, отчество)</w:t>
      </w:r>
    </w:p>
    <w:p w14:paraId="749A2506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588B4805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Проживающий(</w:t>
      </w:r>
      <w:proofErr w:type="spellStart"/>
      <w:r w:rsidRPr="00C12833">
        <w:rPr>
          <w:rFonts w:ascii="Times New Roman" w:hAnsi="Times New Roman"/>
          <w:sz w:val="27"/>
          <w:szCs w:val="27"/>
        </w:rPr>
        <w:t>ая</w:t>
      </w:r>
      <w:proofErr w:type="spellEnd"/>
      <w:r w:rsidRPr="00C12833">
        <w:rPr>
          <w:rFonts w:ascii="Times New Roman" w:hAnsi="Times New Roman"/>
          <w:sz w:val="27"/>
          <w:szCs w:val="27"/>
        </w:rPr>
        <w:t>) по адресу (по месту регистрации) _______________</w:t>
      </w:r>
      <w:r>
        <w:rPr>
          <w:rFonts w:ascii="Times New Roman" w:hAnsi="Times New Roman"/>
          <w:sz w:val="27"/>
          <w:szCs w:val="27"/>
        </w:rPr>
        <w:t>________</w:t>
      </w:r>
    </w:p>
    <w:p w14:paraId="7256D6EF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088076FA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________________________________________</w:t>
      </w:r>
      <w:r>
        <w:rPr>
          <w:rFonts w:ascii="Times New Roman" w:hAnsi="Times New Roman"/>
          <w:sz w:val="27"/>
          <w:szCs w:val="27"/>
        </w:rPr>
        <w:t>_____________________________</w:t>
      </w:r>
    </w:p>
    <w:p w14:paraId="43611AE1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7F50FD34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Паспорт______________№_________________</w:t>
      </w:r>
      <w:r>
        <w:rPr>
          <w:rFonts w:ascii="Times New Roman" w:hAnsi="Times New Roman"/>
          <w:sz w:val="27"/>
          <w:szCs w:val="27"/>
        </w:rPr>
        <w:t>_____________________________</w:t>
      </w:r>
    </w:p>
    <w:p w14:paraId="610EC16E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0E1F7773" w14:textId="77777777" w:rsid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Дата выдачи </w:t>
      </w:r>
    </w:p>
    <w:p w14:paraId="68362C20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_____________________________________________________________</w:t>
      </w:r>
      <w:r>
        <w:rPr>
          <w:rFonts w:ascii="Times New Roman" w:hAnsi="Times New Roman"/>
          <w:sz w:val="27"/>
          <w:szCs w:val="27"/>
        </w:rPr>
        <w:t>________</w:t>
      </w:r>
    </w:p>
    <w:p w14:paraId="0147AE0E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35ED0E2D" w14:textId="77777777" w:rsidR="00D55ADF" w:rsidRPr="00C12833" w:rsidRDefault="00D55ADF" w:rsidP="00D55ADF">
      <w:pPr>
        <w:spacing w:after="0" w:line="240" w:lineRule="auto"/>
        <w:contextualSpacing/>
        <w:mirrorIndents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>Название выдавшего органа________________________________________________</w:t>
      </w:r>
      <w:r>
        <w:rPr>
          <w:rFonts w:ascii="Times New Roman" w:hAnsi="Times New Roman"/>
          <w:sz w:val="27"/>
          <w:szCs w:val="27"/>
        </w:rPr>
        <w:t>_______________</w:t>
      </w:r>
      <w:r w:rsidRPr="00C12833">
        <w:rPr>
          <w:rFonts w:ascii="Times New Roman" w:hAnsi="Times New Roman"/>
          <w:sz w:val="27"/>
          <w:szCs w:val="27"/>
        </w:rPr>
        <w:t xml:space="preserve"> ________________________________________</w:t>
      </w:r>
      <w:r>
        <w:rPr>
          <w:rFonts w:ascii="Times New Roman" w:hAnsi="Times New Roman"/>
          <w:sz w:val="27"/>
          <w:szCs w:val="27"/>
        </w:rPr>
        <w:t>____________________________</w:t>
      </w:r>
      <w:r w:rsidRPr="00C12833">
        <w:rPr>
          <w:rFonts w:ascii="Times New Roman" w:hAnsi="Times New Roman"/>
          <w:sz w:val="27"/>
          <w:szCs w:val="27"/>
        </w:rPr>
        <w:t>,</w:t>
      </w:r>
    </w:p>
    <w:p w14:paraId="6245ABF0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25E20874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в соответствии с требованиями статьи 9 федерального закона от 27.07.06г. «О персональных данных» № 152-ФЗ, подтверждаю своё согласие на обработку АНО «ЦЕНТР КРЕАТИВНЫХ ИНДУСТРИЙ «НОВЫЙ ГОРОД»» моих персональных данных включающих фамилию, имя, отчество, пол, дату рождения, адрес места жительства, контактный (е) телефон (ы), паспортные данные.</w:t>
      </w:r>
    </w:p>
    <w:p w14:paraId="6B6B240D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  Представляю </w:t>
      </w:r>
      <w:r w:rsidRPr="00C12833">
        <w:rPr>
          <w:rFonts w:ascii="Times New Roman" w:hAnsi="Times New Roman"/>
          <w:color w:val="000000"/>
          <w:sz w:val="27"/>
          <w:szCs w:val="27"/>
        </w:rPr>
        <w:t>АНО «ЦЕНТР КРЕАТИВНЫХ ИНДУСТРИЙ «НОВЫЙ ГОРОД»» право</w:t>
      </w:r>
      <w:r w:rsidRPr="00C12833">
        <w:rPr>
          <w:rFonts w:ascii="Times New Roman" w:hAnsi="Times New Roman"/>
          <w:sz w:val="27"/>
          <w:szCs w:val="27"/>
        </w:rPr>
        <w:t xml:space="preserve">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C12833">
        <w:rPr>
          <w:rFonts w:ascii="Times New Roman" w:hAnsi="Times New Roman"/>
          <w:color w:val="000000"/>
          <w:sz w:val="27"/>
          <w:szCs w:val="27"/>
        </w:rPr>
        <w:t>АНО «ЦЕНТР КРЕАТИВНЫХ ИНДУСТРИЙ «НОВЫЙ ГОРОД»» вправе</w:t>
      </w:r>
      <w:r w:rsidRPr="00C12833">
        <w:rPr>
          <w:rFonts w:ascii="Times New Roman" w:hAnsi="Times New Roman"/>
          <w:sz w:val="27"/>
          <w:szCs w:val="27"/>
        </w:rPr>
        <w:t xml:space="preserve"> обрабатывать мои персональные данные посредством внесения их в электронную базу данных, включения в списки (реестры) и отчётные формы. Настоящее согласие действует со дня подписания до дня отзыва в письменной форме.</w:t>
      </w:r>
    </w:p>
    <w:p w14:paraId="085305BB" w14:textId="77777777" w:rsidR="00D55ADF" w:rsidRPr="00C12833" w:rsidRDefault="00D55ADF" w:rsidP="00D55ADF">
      <w:pPr>
        <w:pBdr>
          <w:bottom w:val="single" w:sz="12" w:space="1" w:color="auto"/>
        </w:pBd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p w14:paraId="740F85E9" w14:textId="77777777" w:rsidR="00D55ADF" w:rsidRPr="00C12833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  <w:r w:rsidRPr="00C12833">
        <w:rPr>
          <w:rFonts w:ascii="Times New Roman" w:hAnsi="Times New Roman"/>
          <w:sz w:val="27"/>
          <w:szCs w:val="27"/>
        </w:rPr>
        <w:t xml:space="preserve">            (подпись)                    (расшифровка подписи)                    (дата)</w:t>
      </w:r>
    </w:p>
    <w:p w14:paraId="12913794" w14:textId="77777777" w:rsidR="00D55ADF" w:rsidRPr="00D55ADF" w:rsidRDefault="00D55ADF" w:rsidP="00D55AD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7"/>
          <w:szCs w:val="27"/>
        </w:rPr>
      </w:pPr>
    </w:p>
    <w:sectPr w:rsidR="00D55ADF" w:rsidRPr="00D55ADF" w:rsidSect="006C54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79BF"/>
    <w:multiLevelType w:val="hybridMultilevel"/>
    <w:tmpl w:val="6C50A96C"/>
    <w:lvl w:ilvl="0" w:tplc="70E21D2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F6668"/>
    <w:multiLevelType w:val="multilevel"/>
    <w:tmpl w:val="9622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C6115"/>
    <w:multiLevelType w:val="multilevel"/>
    <w:tmpl w:val="35A4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801FA"/>
    <w:multiLevelType w:val="multilevel"/>
    <w:tmpl w:val="04D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B676A"/>
    <w:multiLevelType w:val="hybridMultilevel"/>
    <w:tmpl w:val="6694B1A4"/>
    <w:lvl w:ilvl="0" w:tplc="11F8D73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73FC3"/>
    <w:multiLevelType w:val="multilevel"/>
    <w:tmpl w:val="989E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61A48"/>
    <w:multiLevelType w:val="multilevel"/>
    <w:tmpl w:val="CBB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21DDF"/>
    <w:multiLevelType w:val="multilevel"/>
    <w:tmpl w:val="369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740FF"/>
    <w:multiLevelType w:val="multilevel"/>
    <w:tmpl w:val="6F0E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925558">
    <w:abstractNumId w:val="3"/>
  </w:num>
  <w:num w:numId="2" w16cid:durableId="1170753863">
    <w:abstractNumId w:val="1"/>
  </w:num>
  <w:num w:numId="3" w16cid:durableId="1118790734">
    <w:abstractNumId w:val="5"/>
  </w:num>
  <w:num w:numId="4" w16cid:durableId="1537767794">
    <w:abstractNumId w:val="6"/>
  </w:num>
  <w:num w:numId="5" w16cid:durableId="401218964">
    <w:abstractNumId w:val="8"/>
  </w:num>
  <w:num w:numId="6" w16cid:durableId="1107847751">
    <w:abstractNumId w:val="7"/>
  </w:num>
  <w:num w:numId="7" w16cid:durableId="78140233">
    <w:abstractNumId w:val="2"/>
  </w:num>
  <w:num w:numId="8" w16cid:durableId="1763604054">
    <w:abstractNumId w:val="4"/>
  </w:num>
  <w:num w:numId="9" w16cid:durableId="15112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BA"/>
    <w:rsid w:val="00107CB1"/>
    <w:rsid w:val="001B5C70"/>
    <w:rsid w:val="0023283B"/>
    <w:rsid w:val="00275C96"/>
    <w:rsid w:val="0031110F"/>
    <w:rsid w:val="00311B05"/>
    <w:rsid w:val="003B70AA"/>
    <w:rsid w:val="004A3406"/>
    <w:rsid w:val="005526F1"/>
    <w:rsid w:val="00580528"/>
    <w:rsid w:val="0064267C"/>
    <w:rsid w:val="00691BE9"/>
    <w:rsid w:val="006C090C"/>
    <w:rsid w:val="006C540D"/>
    <w:rsid w:val="00855191"/>
    <w:rsid w:val="0086671C"/>
    <w:rsid w:val="008F6A68"/>
    <w:rsid w:val="009D46BA"/>
    <w:rsid w:val="009F1717"/>
    <w:rsid w:val="00AD65AA"/>
    <w:rsid w:val="00B020BE"/>
    <w:rsid w:val="00B350F1"/>
    <w:rsid w:val="00B37FF5"/>
    <w:rsid w:val="00B47DE4"/>
    <w:rsid w:val="00B85B1C"/>
    <w:rsid w:val="00BA5B56"/>
    <w:rsid w:val="00BD300D"/>
    <w:rsid w:val="00C23261"/>
    <w:rsid w:val="00CC5CA8"/>
    <w:rsid w:val="00D55ADF"/>
    <w:rsid w:val="00D8072F"/>
    <w:rsid w:val="00E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E710"/>
  <w15:chartTrackingRefBased/>
  <w15:docId w15:val="{24BF900C-E094-43CD-B9E2-3917B804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2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5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gorod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new__goro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g://search_hashtag?hashtag=%D0%A1%D1%83%D0%B4%D1%8C%D0%B1%D0%B0%D0%A7%D0%B5%D0%BB%D0%BE%D0%B2%D0%B5%D0%BA%D0%B0_%D0%BA%D0%BE%D0%BD%D0%BA%D1%83%D1%80%D1%81" TargetMode="External"/><Relationship Id="rId11" Type="http://schemas.openxmlformats.org/officeDocument/2006/relationships/hyperlink" Target="mailto:office@new-goro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new__gorod" TargetMode="External"/><Relationship Id="rId4" Type="http://schemas.openxmlformats.org/officeDocument/2006/relationships/settings" Target="settings.xml"/><Relationship Id="rId9" Type="http://schemas.openxmlformats.org/officeDocument/2006/relationships/hyperlink" Target="tg://search_hashtag?hashtag=%D0%A1%D1%83%D0%B4%D1%8C%D0%B1%D0%B0%D0%A7%D0%B5%D0%BB%D0%BE%D0%B2%D0%B5%D0%BA%D0%B0_%D0%BA%D0%BE%D0%BD%D0%BA%D1%83%D1%80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FC98-6E5A-44E2-B0DB-E34AC0B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NewGorod</dc:creator>
  <cp:keywords/>
  <dc:description/>
  <cp:lastModifiedBy>User</cp:lastModifiedBy>
  <cp:revision>2</cp:revision>
  <dcterms:created xsi:type="dcterms:W3CDTF">2024-05-02T12:55:00Z</dcterms:created>
  <dcterms:modified xsi:type="dcterms:W3CDTF">2024-05-02T12:55:00Z</dcterms:modified>
</cp:coreProperties>
</file>